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4C" w:rsidRDefault="00EF3E4C">
      <w:pPr>
        <w:pStyle w:val="Corpodetexto"/>
        <w:spacing w:before="9"/>
        <w:ind w:left="0"/>
        <w:rPr>
          <w:sz w:val="21"/>
        </w:rPr>
      </w:pPr>
    </w:p>
    <w:p w:rsidR="00EF3E4C" w:rsidRDefault="00E971CC">
      <w:pPr>
        <w:pStyle w:val="Ttulo1"/>
        <w:spacing w:before="90" w:line="360" w:lineRule="auto"/>
        <w:ind w:left="149" w:right="146" w:firstLine="0"/>
        <w:jc w:val="center"/>
      </w:pPr>
      <w:r>
        <w:t>Gestão da qualidade total e sua implantação em empresas brasileiras: uma revisão sistemática da literatura</w:t>
      </w:r>
    </w:p>
    <w:p w:rsidR="00EF3E4C" w:rsidRDefault="00EF3E4C">
      <w:pPr>
        <w:pStyle w:val="Corpodetexto"/>
        <w:spacing w:before="9"/>
        <w:ind w:left="0"/>
        <w:rPr>
          <w:b/>
          <w:sz w:val="20"/>
        </w:rPr>
      </w:pPr>
    </w:p>
    <w:p w:rsidR="00EF3E4C" w:rsidRDefault="00EF3E4C">
      <w:pPr>
        <w:pStyle w:val="Corpodetexto"/>
        <w:spacing w:before="11"/>
        <w:ind w:left="0"/>
        <w:rPr>
          <w:b/>
          <w:sz w:val="21"/>
        </w:rPr>
      </w:pPr>
    </w:p>
    <w:p w:rsidR="00E971CC" w:rsidRPr="007B5C22" w:rsidRDefault="001D70EC" w:rsidP="007B5C22">
      <w:pPr>
        <w:pStyle w:val="Corpodetexto"/>
        <w:spacing w:line="360" w:lineRule="auto"/>
        <w:ind w:left="167" w:right="152" w:firstLine="403"/>
        <w:jc w:val="right"/>
        <w:rPr>
          <w:sz w:val="20"/>
          <w:szCs w:val="20"/>
        </w:rPr>
      </w:pPr>
      <w:r w:rsidRPr="007B5C22">
        <w:rPr>
          <w:sz w:val="20"/>
          <w:szCs w:val="20"/>
        </w:rPr>
        <w:t>Cezar dos Santos Belo</w:t>
      </w:r>
      <w:r w:rsidR="00E971CC" w:rsidRPr="007B5C22">
        <w:rPr>
          <w:rStyle w:val="Refdenotaderodap"/>
          <w:sz w:val="20"/>
          <w:szCs w:val="20"/>
        </w:rPr>
        <w:footnoteReference w:id="2"/>
      </w:r>
    </w:p>
    <w:p w:rsidR="00E971CC" w:rsidRPr="007B5C22" w:rsidRDefault="00E971CC" w:rsidP="007B5C22">
      <w:pPr>
        <w:pStyle w:val="Corpodetexto"/>
        <w:spacing w:line="360" w:lineRule="auto"/>
        <w:ind w:left="167" w:right="152" w:firstLine="403"/>
        <w:jc w:val="right"/>
        <w:rPr>
          <w:sz w:val="20"/>
          <w:szCs w:val="20"/>
        </w:rPr>
      </w:pPr>
      <w:r w:rsidRPr="007B5C22">
        <w:rPr>
          <w:sz w:val="20"/>
          <w:szCs w:val="20"/>
        </w:rPr>
        <w:t>Elder Espíndola Lacerda</w:t>
      </w:r>
      <w:r w:rsidRPr="007B5C22">
        <w:rPr>
          <w:rStyle w:val="Refdenotaderodap"/>
          <w:sz w:val="20"/>
          <w:szCs w:val="20"/>
        </w:rPr>
        <w:footnoteReference w:id="3"/>
      </w:r>
    </w:p>
    <w:p w:rsidR="00092EB9" w:rsidRPr="007B5C22" w:rsidRDefault="00092EB9" w:rsidP="007B5C22">
      <w:pPr>
        <w:pStyle w:val="Corpodetexto"/>
        <w:spacing w:line="360" w:lineRule="auto"/>
        <w:ind w:left="167" w:right="152" w:firstLine="403"/>
        <w:jc w:val="right"/>
        <w:rPr>
          <w:sz w:val="20"/>
          <w:szCs w:val="20"/>
        </w:rPr>
      </w:pPr>
      <w:r w:rsidRPr="007B5C22">
        <w:rPr>
          <w:sz w:val="20"/>
          <w:szCs w:val="20"/>
        </w:rPr>
        <w:t>Marcela Ayumi Sakaguchi</w:t>
      </w:r>
      <w:r w:rsidRPr="007B5C22">
        <w:rPr>
          <w:rStyle w:val="Refdenotaderodap"/>
          <w:sz w:val="20"/>
          <w:szCs w:val="20"/>
        </w:rPr>
        <w:footnoteReference w:id="4"/>
      </w:r>
    </w:p>
    <w:p w:rsidR="00092EB9" w:rsidRPr="007B5C22" w:rsidRDefault="001D70EC" w:rsidP="007B5C22">
      <w:pPr>
        <w:pStyle w:val="Corpodetexto"/>
        <w:spacing w:line="360" w:lineRule="auto"/>
        <w:ind w:left="167" w:right="152" w:firstLine="403"/>
        <w:jc w:val="right"/>
        <w:rPr>
          <w:sz w:val="20"/>
          <w:szCs w:val="20"/>
        </w:rPr>
      </w:pPr>
      <w:r w:rsidRPr="007B5C22">
        <w:rPr>
          <w:sz w:val="20"/>
          <w:szCs w:val="20"/>
        </w:rPr>
        <w:t>Tyago Benjamim da Silva</w:t>
      </w:r>
      <w:r w:rsidR="00092EB9" w:rsidRPr="007B5C22">
        <w:rPr>
          <w:rStyle w:val="Refdenotaderodap"/>
          <w:sz w:val="20"/>
          <w:szCs w:val="20"/>
        </w:rPr>
        <w:footnoteReference w:id="5"/>
      </w:r>
    </w:p>
    <w:p w:rsidR="00092EB9" w:rsidRPr="007B5C22" w:rsidRDefault="001D70EC" w:rsidP="007B5C22">
      <w:pPr>
        <w:pStyle w:val="Corpodetexto"/>
        <w:spacing w:line="360" w:lineRule="auto"/>
        <w:ind w:left="167" w:right="152" w:firstLine="403"/>
        <w:jc w:val="right"/>
        <w:rPr>
          <w:sz w:val="20"/>
          <w:szCs w:val="20"/>
        </w:rPr>
      </w:pPr>
      <w:r w:rsidRPr="007B5C22">
        <w:rPr>
          <w:sz w:val="20"/>
          <w:szCs w:val="20"/>
        </w:rPr>
        <w:t>Warleson Pontes Ribeiro</w:t>
      </w:r>
      <w:r w:rsidR="00092EB9" w:rsidRPr="007B5C22">
        <w:rPr>
          <w:rStyle w:val="Refdenotaderodap"/>
          <w:sz w:val="20"/>
          <w:szCs w:val="20"/>
        </w:rPr>
        <w:footnoteReference w:id="6"/>
      </w:r>
    </w:p>
    <w:p w:rsidR="00EF3E4C" w:rsidRPr="007B5C22" w:rsidRDefault="00092EB9" w:rsidP="007B5C22">
      <w:pPr>
        <w:pStyle w:val="Corpodetexto"/>
        <w:spacing w:line="360" w:lineRule="auto"/>
        <w:ind w:left="167" w:right="152" w:firstLine="403"/>
        <w:jc w:val="right"/>
        <w:rPr>
          <w:sz w:val="20"/>
          <w:szCs w:val="20"/>
        </w:rPr>
      </w:pPr>
      <w:r w:rsidRPr="007B5C22">
        <w:rPr>
          <w:sz w:val="20"/>
          <w:szCs w:val="20"/>
        </w:rPr>
        <w:t>Fabricio Menezes Mares</w:t>
      </w:r>
      <w:r w:rsidRPr="007B5C22">
        <w:rPr>
          <w:rStyle w:val="Refdenotaderodap"/>
          <w:sz w:val="20"/>
          <w:szCs w:val="20"/>
        </w:rPr>
        <w:footnoteReference w:id="7"/>
      </w:r>
    </w:p>
    <w:p w:rsidR="00EF3E4C" w:rsidRDefault="00EF3E4C">
      <w:pPr>
        <w:pStyle w:val="Corpodetexto"/>
        <w:spacing w:before="3"/>
        <w:ind w:left="0"/>
        <w:rPr>
          <w:sz w:val="21"/>
        </w:rPr>
      </w:pPr>
    </w:p>
    <w:p w:rsidR="007B5C22" w:rsidRDefault="001D70EC" w:rsidP="007B5C22">
      <w:pPr>
        <w:pStyle w:val="Ttulo1"/>
        <w:ind w:left="2268" w:firstLine="0"/>
        <w:jc w:val="both"/>
        <w:rPr>
          <w:b w:val="0"/>
          <w:sz w:val="20"/>
          <w:szCs w:val="20"/>
        </w:rPr>
      </w:pPr>
      <w:r w:rsidRPr="007B5C22">
        <w:rPr>
          <w:sz w:val="20"/>
          <w:szCs w:val="20"/>
        </w:rPr>
        <w:t>Resumo</w:t>
      </w:r>
      <w:r w:rsidR="007B5C22">
        <w:rPr>
          <w:sz w:val="20"/>
          <w:szCs w:val="20"/>
        </w:rPr>
        <w:t>:</w:t>
      </w:r>
      <w:r w:rsidRPr="007B5C22">
        <w:rPr>
          <w:b w:val="0"/>
          <w:sz w:val="20"/>
          <w:szCs w:val="20"/>
        </w:rPr>
        <w:t>O crescimento exponencial da população mundial e consequentemente da demanda por bens e serviços, vem ocasionando uma maior exigência e preocupação, no que concerne à qualidade dos produtos e serviços ofertados. Diante do exposto o presente estudo teve como objetivo principal analisar a gestão da qualidade total nas empresas brasileiras, bem como sua implantação,</w:t>
      </w:r>
      <w:r w:rsidR="00B65A7C">
        <w:rPr>
          <w:b w:val="0"/>
          <w:sz w:val="20"/>
          <w:szCs w:val="20"/>
        </w:rPr>
        <w:t xml:space="preserve">  </w:t>
      </w:r>
      <w:r w:rsidRPr="007B5C22">
        <w:rPr>
          <w:b w:val="0"/>
          <w:sz w:val="20"/>
          <w:szCs w:val="20"/>
        </w:rPr>
        <w:t>entre</w:t>
      </w:r>
      <w:r w:rsidR="00B65A7C">
        <w:rPr>
          <w:b w:val="0"/>
          <w:sz w:val="20"/>
          <w:szCs w:val="20"/>
        </w:rPr>
        <w:t xml:space="preserve"> </w:t>
      </w:r>
      <w:r w:rsidRPr="007B5C22">
        <w:rPr>
          <w:b w:val="0"/>
          <w:sz w:val="20"/>
          <w:szCs w:val="20"/>
        </w:rPr>
        <w:t>os</w:t>
      </w:r>
      <w:r w:rsidR="00B65A7C">
        <w:rPr>
          <w:b w:val="0"/>
          <w:sz w:val="20"/>
          <w:szCs w:val="20"/>
        </w:rPr>
        <w:t xml:space="preserve"> </w:t>
      </w:r>
      <w:r w:rsidRPr="007B5C22">
        <w:rPr>
          <w:b w:val="0"/>
          <w:sz w:val="20"/>
          <w:szCs w:val="20"/>
        </w:rPr>
        <w:t>anos</w:t>
      </w:r>
      <w:r w:rsidR="00B65A7C">
        <w:rPr>
          <w:b w:val="0"/>
          <w:sz w:val="20"/>
          <w:szCs w:val="20"/>
        </w:rPr>
        <w:t xml:space="preserve"> </w:t>
      </w:r>
      <w:r w:rsidRPr="007B5C22">
        <w:rPr>
          <w:b w:val="0"/>
          <w:sz w:val="20"/>
          <w:szCs w:val="20"/>
        </w:rPr>
        <w:t>de</w:t>
      </w:r>
      <w:r w:rsidR="00B65A7C">
        <w:rPr>
          <w:b w:val="0"/>
          <w:sz w:val="20"/>
          <w:szCs w:val="20"/>
        </w:rPr>
        <w:t xml:space="preserve"> </w:t>
      </w:r>
      <w:r w:rsidRPr="007B5C22">
        <w:rPr>
          <w:b w:val="0"/>
          <w:sz w:val="20"/>
          <w:szCs w:val="20"/>
        </w:rPr>
        <w:t>2013</w:t>
      </w:r>
      <w:r w:rsidR="00B65A7C">
        <w:rPr>
          <w:b w:val="0"/>
          <w:sz w:val="20"/>
          <w:szCs w:val="20"/>
        </w:rPr>
        <w:t xml:space="preserve"> </w:t>
      </w:r>
      <w:r w:rsidRPr="007B5C22">
        <w:rPr>
          <w:b w:val="0"/>
          <w:sz w:val="20"/>
          <w:szCs w:val="20"/>
        </w:rPr>
        <w:t>a</w:t>
      </w:r>
      <w:r w:rsidR="00B65A7C">
        <w:rPr>
          <w:b w:val="0"/>
          <w:sz w:val="20"/>
          <w:szCs w:val="20"/>
        </w:rPr>
        <w:t xml:space="preserve"> </w:t>
      </w:r>
      <w:r w:rsidRPr="007B5C22">
        <w:rPr>
          <w:b w:val="0"/>
          <w:sz w:val="20"/>
          <w:szCs w:val="20"/>
        </w:rPr>
        <w:t>2018.A</w:t>
      </w:r>
      <w:r w:rsidR="00B65A7C">
        <w:rPr>
          <w:b w:val="0"/>
          <w:sz w:val="20"/>
          <w:szCs w:val="20"/>
        </w:rPr>
        <w:t xml:space="preserve"> </w:t>
      </w:r>
      <w:r w:rsidRPr="007B5C22">
        <w:rPr>
          <w:b w:val="0"/>
          <w:sz w:val="20"/>
          <w:szCs w:val="20"/>
        </w:rPr>
        <w:t>metodologia</w:t>
      </w:r>
      <w:r w:rsidR="00B65A7C">
        <w:rPr>
          <w:b w:val="0"/>
          <w:sz w:val="20"/>
          <w:szCs w:val="20"/>
        </w:rPr>
        <w:t xml:space="preserve"> </w:t>
      </w:r>
      <w:r w:rsidRPr="007B5C22">
        <w:rPr>
          <w:b w:val="0"/>
          <w:sz w:val="20"/>
          <w:szCs w:val="20"/>
        </w:rPr>
        <w:t>utiliza</w:t>
      </w:r>
      <w:r w:rsidR="00B65A7C">
        <w:rPr>
          <w:b w:val="0"/>
          <w:sz w:val="20"/>
          <w:szCs w:val="20"/>
        </w:rPr>
        <w:t xml:space="preserve"> </w:t>
      </w:r>
      <w:r w:rsidRPr="007B5C22">
        <w:rPr>
          <w:b w:val="0"/>
          <w:sz w:val="20"/>
          <w:szCs w:val="20"/>
        </w:rPr>
        <w:t>da</w:t>
      </w:r>
      <w:r w:rsidR="00B65A7C">
        <w:rPr>
          <w:b w:val="0"/>
          <w:sz w:val="20"/>
          <w:szCs w:val="20"/>
        </w:rPr>
        <w:t xml:space="preserve"> </w:t>
      </w:r>
      <w:r w:rsidRPr="007B5C22">
        <w:rPr>
          <w:b w:val="0"/>
          <w:sz w:val="20"/>
          <w:szCs w:val="20"/>
        </w:rPr>
        <w:t>foi</w:t>
      </w:r>
      <w:r w:rsidR="00B65A7C">
        <w:rPr>
          <w:b w:val="0"/>
          <w:sz w:val="20"/>
          <w:szCs w:val="20"/>
        </w:rPr>
        <w:t xml:space="preserve"> </w:t>
      </w:r>
      <w:r w:rsidRPr="007B5C22">
        <w:rPr>
          <w:b w:val="0"/>
          <w:sz w:val="20"/>
          <w:szCs w:val="20"/>
        </w:rPr>
        <w:t>a</w:t>
      </w:r>
      <w:r w:rsidR="00B65A7C">
        <w:rPr>
          <w:b w:val="0"/>
          <w:sz w:val="20"/>
          <w:szCs w:val="20"/>
        </w:rPr>
        <w:t xml:space="preserve"> </w:t>
      </w:r>
      <w:r w:rsidRPr="007B5C22">
        <w:rPr>
          <w:b w:val="0"/>
          <w:sz w:val="20"/>
          <w:szCs w:val="20"/>
        </w:rPr>
        <w:t>revisão</w:t>
      </w:r>
      <w:r w:rsidR="00B65A7C">
        <w:rPr>
          <w:b w:val="0"/>
          <w:sz w:val="20"/>
          <w:szCs w:val="20"/>
        </w:rPr>
        <w:t xml:space="preserve"> </w:t>
      </w:r>
      <w:r w:rsidRPr="007B5C22">
        <w:rPr>
          <w:b w:val="0"/>
          <w:sz w:val="20"/>
          <w:szCs w:val="20"/>
        </w:rPr>
        <w:t>sistemática</w:t>
      </w:r>
      <w:r w:rsidR="00B65A7C">
        <w:rPr>
          <w:b w:val="0"/>
          <w:sz w:val="20"/>
          <w:szCs w:val="20"/>
        </w:rPr>
        <w:t xml:space="preserve"> </w:t>
      </w:r>
      <w:r w:rsidRPr="007B5C22">
        <w:rPr>
          <w:b w:val="0"/>
          <w:sz w:val="20"/>
          <w:szCs w:val="20"/>
        </w:rPr>
        <w:t xml:space="preserve">de </w:t>
      </w:r>
      <w:r w:rsidR="00B65A7C">
        <w:rPr>
          <w:b w:val="0"/>
          <w:sz w:val="20"/>
          <w:szCs w:val="20"/>
        </w:rPr>
        <w:t xml:space="preserve"> </w:t>
      </w:r>
      <w:r w:rsidRPr="007B5C22">
        <w:rPr>
          <w:b w:val="0"/>
          <w:sz w:val="20"/>
          <w:szCs w:val="20"/>
        </w:rPr>
        <w:t>literatura.</w:t>
      </w:r>
      <w:r w:rsidR="00B65A7C">
        <w:rPr>
          <w:b w:val="0"/>
          <w:sz w:val="20"/>
          <w:szCs w:val="20"/>
        </w:rPr>
        <w:t xml:space="preserve"> </w:t>
      </w:r>
      <w:r w:rsidRPr="007B5C22">
        <w:rPr>
          <w:b w:val="0"/>
          <w:sz w:val="20"/>
          <w:szCs w:val="20"/>
        </w:rPr>
        <w:t>Os</w:t>
      </w:r>
      <w:r w:rsidR="00B65A7C">
        <w:rPr>
          <w:b w:val="0"/>
          <w:sz w:val="20"/>
          <w:szCs w:val="20"/>
        </w:rPr>
        <w:t xml:space="preserve"> </w:t>
      </w:r>
      <w:r w:rsidRPr="007B5C22">
        <w:rPr>
          <w:b w:val="0"/>
          <w:sz w:val="20"/>
          <w:szCs w:val="20"/>
        </w:rPr>
        <w:t>resultados</w:t>
      </w:r>
      <w:r w:rsidR="00B65A7C">
        <w:rPr>
          <w:b w:val="0"/>
          <w:sz w:val="20"/>
          <w:szCs w:val="20"/>
        </w:rPr>
        <w:t xml:space="preserve"> </w:t>
      </w:r>
      <w:r w:rsidRPr="007B5C22">
        <w:rPr>
          <w:b w:val="0"/>
          <w:sz w:val="20"/>
          <w:szCs w:val="20"/>
        </w:rPr>
        <w:t>evidenciaram</w:t>
      </w:r>
      <w:r w:rsidR="00B65A7C">
        <w:rPr>
          <w:b w:val="0"/>
          <w:sz w:val="20"/>
          <w:szCs w:val="20"/>
        </w:rPr>
        <w:t xml:space="preserve"> </w:t>
      </w:r>
      <w:r w:rsidRPr="007B5C22">
        <w:rPr>
          <w:b w:val="0"/>
          <w:sz w:val="20"/>
          <w:szCs w:val="20"/>
        </w:rPr>
        <w:t>as</w:t>
      </w:r>
      <w:r w:rsidR="00B65A7C">
        <w:rPr>
          <w:b w:val="0"/>
          <w:sz w:val="20"/>
          <w:szCs w:val="20"/>
        </w:rPr>
        <w:t xml:space="preserve"> </w:t>
      </w:r>
      <w:r w:rsidRPr="007B5C22">
        <w:rPr>
          <w:b w:val="0"/>
          <w:sz w:val="20"/>
          <w:szCs w:val="20"/>
        </w:rPr>
        <w:t>principais</w:t>
      </w:r>
      <w:r w:rsidR="00B65A7C">
        <w:rPr>
          <w:b w:val="0"/>
          <w:sz w:val="20"/>
          <w:szCs w:val="20"/>
        </w:rPr>
        <w:t xml:space="preserve"> </w:t>
      </w:r>
      <w:r w:rsidRPr="007B5C22">
        <w:rPr>
          <w:b w:val="0"/>
          <w:sz w:val="20"/>
          <w:szCs w:val="20"/>
        </w:rPr>
        <w:t>ferramentas</w:t>
      </w:r>
      <w:r w:rsidR="00B65A7C">
        <w:rPr>
          <w:b w:val="0"/>
          <w:sz w:val="20"/>
          <w:szCs w:val="20"/>
        </w:rPr>
        <w:t xml:space="preserve"> </w:t>
      </w:r>
      <w:r w:rsidRPr="007B5C22">
        <w:rPr>
          <w:b w:val="0"/>
          <w:sz w:val="20"/>
          <w:szCs w:val="20"/>
        </w:rPr>
        <w:t>e</w:t>
      </w:r>
      <w:r w:rsidR="00B65A7C">
        <w:rPr>
          <w:b w:val="0"/>
          <w:sz w:val="20"/>
          <w:szCs w:val="20"/>
        </w:rPr>
        <w:t xml:space="preserve"> </w:t>
      </w:r>
      <w:r w:rsidRPr="007B5C22">
        <w:rPr>
          <w:b w:val="0"/>
          <w:sz w:val="20"/>
          <w:szCs w:val="20"/>
        </w:rPr>
        <w:t>objetivos</w:t>
      </w:r>
      <w:r w:rsidR="00B65A7C">
        <w:rPr>
          <w:b w:val="0"/>
          <w:sz w:val="20"/>
          <w:szCs w:val="20"/>
        </w:rPr>
        <w:t xml:space="preserve"> </w:t>
      </w:r>
      <w:r w:rsidRPr="007B5C22">
        <w:rPr>
          <w:b w:val="0"/>
          <w:sz w:val="20"/>
          <w:szCs w:val="20"/>
        </w:rPr>
        <w:t>para</w:t>
      </w:r>
      <w:r w:rsidR="00B65A7C">
        <w:rPr>
          <w:b w:val="0"/>
          <w:sz w:val="20"/>
          <w:szCs w:val="20"/>
        </w:rPr>
        <w:t xml:space="preserve"> </w:t>
      </w:r>
      <w:r w:rsidRPr="007B5C22">
        <w:rPr>
          <w:b w:val="0"/>
          <w:sz w:val="20"/>
          <w:szCs w:val="20"/>
        </w:rPr>
        <w:t>implementação da</w:t>
      </w:r>
      <w:r w:rsidR="00B65A7C">
        <w:rPr>
          <w:b w:val="0"/>
          <w:sz w:val="20"/>
          <w:szCs w:val="20"/>
        </w:rPr>
        <w:t xml:space="preserve"> </w:t>
      </w:r>
      <w:r w:rsidRPr="007B5C22">
        <w:rPr>
          <w:b w:val="0"/>
          <w:sz w:val="20"/>
          <w:szCs w:val="20"/>
        </w:rPr>
        <w:t>gestão</w:t>
      </w:r>
      <w:r w:rsidR="00B65A7C">
        <w:rPr>
          <w:b w:val="0"/>
          <w:sz w:val="20"/>
          <w:szCs w:val="20"/>
        </w:rPr>
        <w:t xml:space="preserve"> </w:t>
      </w:r>
      <w:r w:rsidRPr="007B5C22">
        <w:rPr>
          <w:b w:val="0"/>
          <w:sz w:val="20"/>
          <w:szCs w:val="20"/>
        </w:rPr>
        <w:t>da</w:t>
      </w:r>
      <w:r w:rsidR="00B65A7C">
        <w:rPr>
          <w:b w:val="0"/>
          <w:sz w:val="20"/>
          <w:szCs w:val="20"/>
        </w:rPr>
        <w:t xml:space="preserve"> </w:t>
      </w:r>
      <w:r w:rsidRPr="007B5C22">
        <w:rPr>
          <w:b w:val="0"/>
          <w:sz w:val="20"/>
          <w:szCs w:val="20"/>
        </w:rPr>
        <w:t>qualidade,</w:t>
      </w:r>
      <w:r w:rsidR="00B65A7C">
        <w:rPr>
          <w:b w:val="0"/>
          <w:sz w:val="20"/>
          <w:szCs w:val="20"/>
        </w:rPr>
        <w:t xml:space="preserve"> </w:t>
      </w:r>
      <w:r w:rsidRPr="007B5C22">
        <w:rPr>
          <w:b w:val="0"/>
          <w:sz w:val="20"/>
          <w:szCs w:val="20"/>
        </w:rPr>
        <w:t>assim</w:t>
      </w:r>
      <w:r w:rsidR="00B65A7C">
        <w:rPr>
          <w:b w:val="0"/>
          <w:sz w:val="20"/>
          <w:szCs w:val="20"/>
        </w:rPr>
        <w:t xml:space="preserve"> </w:t>
      </w:r>
      <w:r w:rsidRPr="007B5C22">
        <w:rPr>
          <w:b w:val="0"/>
          <w:sz w:val="20"/>
          <w:szCs w:val="20"/>
        </w:rPr>
        <w:t>como</w:t>
      </w:r>
      <w:r w:rsidR="00B65A7C">
        <w:rPr>
          <w:b w:val="0"/>
          <w:sz w:val="20"/>
          <w:szCs w:val="20"/>
        </w:rPr>
        <w:t xml:space="preserve"> </w:t>
      </w:r>
      <w:r w:rsidRPr="007B5C22">
        <w:rPr>
          <w:b w:val="0"/>
          <w:sz w:val="20"/>
          <w:szCs w:val="20"/>
        </w:rPr>
        <w:t>os</w:t>
      </w:r>
      <w:r w:rsidR="00B65A7C">
        <w:rPr>
          <w:b w:val="0"/>
          <w:sz w:val="20"/>
          <w:szCs w:val="20"/>
        </w:rPr>
        <w:t xml:space="preserve"> </w:t>
      </w:r>
      <w:r w:rsidRPr="007B5C22">
        <w:rPr>
          <w:b w:val="0"/>
          <w:sz w:val="20"/>
          <w:szCs w:val="20"/>
        </w:rPr>
        <w:t>métodos</w:t>
      </w:r>
      <w:r w:rsidR="00B65A7C">
        <w:rPr>
          <w:b w:val="0"/>
          <w:sz w:val="20"/>
          <w:szCs w:val="20"/>
        </w:rPr>
        <w:t xml:space="preserve"> </w:t>
      </w:r>
      <w:r w:rsidRPr="007B5C22">
        <w:rPr>
          <w:b w:val="0"/>
          <w:sz w:val="20"/>
          <w:szCs w:val="20"/>
        </w:rPr>
        <w:t>mais</w:t>
      </w:r>
      <w:r w:rsidR="00B65A7C">
        <w:rPr>
          <w:b w:val="0"/>
          <w:sz w:val="20"/>
          <w:szCs w:val="20"/>
        </w:rPr>
        <w:t xml:space="preserve"> </w:t>
      </w:r>
      <w:r w:rsidRPr="007B5C22">
        <w:rPr>
          <w:b w:val="0"/>
          <w:sz w:val="20"/>
          <w:szCs w:val="20"/>
        </w:rPr>
        <w:t>utilizados</w:t>
      </w:r>
      <w:r w:rsidR="00B65A7C">
        <w:rPr>
          <w:b w:val="0"/>
          <w:sz w:val="20"/>
          <w:szCs w:val="20"/>
        </w:rPr>
        <w:t xml:space="preserve"> </w:t>
      </w:r>
      <w:r w:rsidRPr="007B5C22">
        <w:rPr>
          <w:b w:val="0"/>
          <w:sz w:val="20"/>
          <w:szCs w:val="20"/>
        </w:rPr>
        <w:t>nas</w:t>
      </w:r>
      <w:r w:rsidR="00B65A7C">
        <w:rPr>
          <w:b w:val="0"/>
          <w:sz w:val="20"/>
          <w:szCs w:val="20"/>
        </w:rPr>
        <w:t xml:space="preserve"> </w:t>
      </w:r>
      <w:r w:rsidRPr="007B5C22">
        <w:rPr>
          <w:b w:val="0"/>
          <w:sz w:val="20"/>
          <w:szCs w:val="20"/>
        </w:rPr>
        <w:t>pesquisas</w:t>
      </w:r>
      <w:r w:rsidR="00B65A7C">
        <w:rPr>
          <w:b w:val="0"/>
          <w:sz w:val="20"/>
          <w:szCs w:val="20"/>
        </w:rPr>
        <w:t xml:space="preserve"> </w:t>
      </w:r>
      <w:r w:rsidRPr="007B5C22">
        <w:rPr>
          <w:b w:val="0"/>
          <w:sz w:val="20"/>
          <w:szCs w:val="20"/>
        </w:rPr>
        <w:t>sobre</w:t>
      </w:r>
      <w:r w:rsidR="00B65A7C">
        <w:rPr>
          <w:b w:val="0"/>
          <w:sz w:val="20"/>
          <w:szCs w:val="20"/>
        </w:rPr>
        <w:t xml:space="preserve"> </w:t>
      </w:r>
      <w:r w:rsidRPr="007B5C22">
        <w:rPr>
          <w:b w:val="0"/>
          <w:sz w:val="20"/>
          <w:szCs w:val="20"/>
        </w:rPr>
        <w:t>a</w:t>
      </w:r>
      <w:r w:rsidR="00B65A7C">
        <w:rPr>
          <w:b w:val="0"/>
          <w:sz w:val="20"/>
          <w:szCs w:val="20"/>
        </w:rPr>
        <w:t xml:space="preserve"> </w:t>
      </w:r>
      <w:r w:rsidRPr="007B5C22">
        <w:rPr>
          <w:b w:val="0"/>
          <w:sz w:val="20"/>
          <w:szCs w:val="20"/>
        </w:rPr>
        <w:t>temática.</w:t>
      </w:r>
    </w:p>
    <w:p w:rsidR="00B65A7C" w:rsidRDefault="00B65A7C" w:rsidP="007B5C22">
      <w:pPr>
        <w:pStyle w:val="Ttulo1"/>
        <w:ind w:left="2268" w:firstLine="0"/>
        <w:jc w:val="both"/>
        <w:rPr>
          <w:sz w:val="20"/>
          <w:szCs w:val="20"/>
        </w:rPr>
      </w:pPr>
    </w:p>
    <w:p w:rsidR="00EF3E4C" w:rsidRPr="007B5C22" w:rsidRDefault="001D70EC" w:rsidP="007B5C22">
      <w:pPr>
        <w:pStyle w:val="Ttulo1"/>
        <w:ind w:left="2268" w:firstLine="0"/>
        <w:jc w:val="both"/>
        <w:rPr>
          <w:b w:val="0"/>
          <w:sz w:val="20"/>
          <w:szCs w:val="20"/>
        </w:rPr>
      </w:pPr>
      <w:r w:rsidRPr="007B5C22">
        <w:rPr>
          <w:sz w:val="20"/>
          <w:szCs w:val="20"/>
        </w:rPr>
        <w:t>Palavras-chave</w:t>
      </w:r>
      <w:r w:rsidRPr="007B5C22">
        <w:rPr>
          <w:b w:val="0"/>
          <w:sz w:val="20"/>
          <w:szCs w:val="20"/>
        </w:rPr>
        <w:t>: Gestão da Qualidade Total; Ferramentas da Qualidade; Objetivos Organizacionais.</w:t>
      </w:r>
    </w:p>
    <w:p w:rsidR="00EF3E4C" w:rsidRPr="007B5C22" w:rsidRDefault="00EF3E4C" w:rsidP="007B5C22">
      <w:pPr>
        <w:pStyle w:val="Corpodetexto"/>
        <w:spacing w:before="3"/>
        <w:ind w:left="0"/>
        <w:jc w:val="both"/>
        <w:rPr>
          <w:sz w:val="21"/>
        </w:rPr>
      </w:pPr>
    </w:p>
    <w:p w:rsidR="007B5C22" w:rsidRPr="007B5C22" w:rsidRDefault="007B5C22" w:rsidP="007B5C22">
      <w:pPr>
        <w:pStyle w:val="Corpodetexto"/>
        <w:spacing w:before="132" w:line="360" w:lineRule="auto"/>
        <w:ind w:right="115"/>
        <w:jc w:val="both"/>
        <w:rPr>
          <w:b/>
        </w:rPr>
      </w:pPr>
      <w:r w:rsidRPr="007B5C22">
        <w:rPr>
          <w:b/>
        </w:rPr>
        <w:t xml:space="preserve">Introdução </w:t>
      </w:r>
    </w:p>
    <w:p w:rsidR="00EF3E4C" w:rsidRDefault="001D70EC" w:rsidP="00434322">
      <w:pPr>
        <w:pStyle w:val="Corpodetexto"/>
        <w:spacing w:before="132" w:line="360" w:lineRule="auto"/>
        <w:ind w:right="115" w:firstLine="851"/>
        <w:jc w:val="both"/>
      </w:pPr>
      <w:r>
        <w:t>A preocupação e os problemas no que tange a qualidade de produtos e serviços ofertados aos consumidores surge com o crescimento exponencial da população mundial e consequentemente da demanda por bens e serviços, o qual diante desse cenário surge a era industrial com o objetivo de expandir a produção, tornando no entanto o processo produtivo</w:t>
      </w:r>
      <w:r w:rsidR="00854D49">
        <w:t xml:space="preserve"> </w:t>
      </w:r>
      <w:r>
        <w:t>cada</w:t>
      </w:r>
      <w:r w:rsidR="00854D49">
        <w:t xml:space="preserve"> </w:t>
      </w:r>
      <w:r>
        <w:t>vez</w:t>
      </w:r>
      <w:r w:rsidR="00854D49">
        <w:t xml:space="preserve"> </w:t>
      </w:r>
      <w:r>
        <w:t>mais</w:t>
      </w:r>
      <w:r w:rsidR="00854D49">
        <w:t xml:space="preserve"> </w:t>
      </w:r>
      <w:r>
        <w:t>complexo</w:t>
      </w:r>
      <w:r w:rsidR="00854D49">
        <w:t xml:space="preserve"> </w:t>
      </w:r>
      <w:r>
        <w:t>e</w:t>
      </w:r>
      <w:r w:rsidR="00854D49">
        <w:t xml:space="preserve"> </w:t>
      </w:r>
      <w:r>
        <w:t>de</w:t>
      </w:r>
      <w:r w:rsidR="00854D49">
        <w:t xml:space="preserve"> </w:t>
      </w:r>
      <w:r>
        <w:t>difícil</w:t>
      </w:r>
      <w:r w:rsidR="00854D49">
        <w:t xml:space="preserve"> </w:t>
      </w:r>
      <w:r>
        <w:t>controle,</w:t>
      </w:r>
      <w:r w:rsidR="00854D49">
        <w:t xml:space="preserve"> </w:t>
      </w:r>
      <w:r>
        <w:t>fazendo</w:t>
      </w:r>
      <w:r w:rsidR="00854D49">
        <w:t xml:space="preserve"> </w:t>
      </w:r>
      <w:r>
        <w:t>como</w:t>
      </w:r>
      <w:r w:rsidR="00854D49">
        <w:t xml:space="preserve"> </w:t>
      </w:r>
      <w:r>
        <w:t>que</w:t>
      </w:r>
      <w:r w:rsidR="00854D49">
        <w:t xml:space="preserve"> </w:t>
      </w:r>
      <w:r>
        <w:t>no</w:t>
      </w:r>
      <w:r w:rsidR="00854D49">
        <w:t xml:space="preserve"> </w:t>
      </w:r>
      <w:r>
        <w:t>decorrer</w:t>
      </w:r>
      <w:r w:rsidR="00854D49">
        <w:t xml:space="preserve"> </w:t>
      </w:r>
      <w:r>
        <w:t>dos</w:t>
      </w:r>
      <w:r w:rsidR="00854D49">
        <w:t xml:space="preserve"> </w:t>
      </w:r>
      <w:r>
        <w:t>anos</w:t>
      </w:r>
      <w:r w:rsidR="00854D49">
        <w:t xml:space="preserve"> </w:t>
      </w:r>
      <w:r>
        <w:t>surgissem diversos e grandes estudiosos no que tange o tema, o qual por meio dos estudos diversas ferramentas gerenciais foram criadas originando o que passamos a conhecer como Controle da QualidadeTotal(TQC),</w:t>
      </w:r>
      <w:r w:rsidR="00447B84">
        <w:t xml:space="preserve"> </w:t>
      </w:r>
      <w:r>
        <w:t>também</w:t>
      </w:r>
      <w:r w:rsidR="00447B84">
        <w:t xml:space="preserve"> </w:t>
      </w:r>
      <w:r>
        <w:t>conhecido</w:t>
      </w:r>
      <w:r w:rsidR="00447B84">
        <w:t xml:space="preserve"> </w:t>
      </w:r>
      <w:r>
        <w:t>como</w:t>
      </w:r>
      <w:r w:rsidR="00447B84">
        <w:t xml:space="preserve"> </w:t>
      </w:r>
      <w:r>
        <w:t>Gestão</w:t>
      </w:r>
      <w:r w:rsidR="00447B84">
        <w:t xml:space="preserve"> </w:t>
      </w:r>
      <w:r>
        <w:t>da</w:t>
      </w:r>
      <w:r w:rsidR="00447B84">
        <w:t xml:space="preserve"> </w:t>
      </w:r>
      <w:r>
        <w:t>Qualidade</w:t>
      </w:r>
      <w:r w:rsidR="00447B84">
        <w:t xml:space="preserve"> </w:t>
      </w:r>
      <w:r>
        <w:t>Total</w:t>
      </w:r>
      <w:r w:rsidR="00447B84">
        <w:t xml:space="preserve">  </w:t>
      </w:r>
      <w:r>
        <w:t>(TQM).(VIEIRA FILHO,2014)</w:t>
      </w:r>
    </w:p>
    <w:p w:rsidR="00EF3E4C" w:rsidRDefault="001D70EC">
      <w:pPr>
        <w:pStyle w:val="Corpodetexto"/>
        <w:spacing w:line="360" w:lineRule="auto"/>
        <w:ind w:right="113" w:firstLine="851"/>
        <w:jc w:val="both"/>
      </w:pPr>
      <w:r>
        <w:t xml:space="preserve">No que tange a qualidade podemos caracterizá-la como um conjunto de condições de </w:t>
      </w:r>
      <w:r>
        <w:lastRenderedPageBreak/>
        <w:t>determinado produto ou serviço que possibilitem gerar o desejo de compra por parte dos clientes. Segundo Campos (2014) podemos considerar um produto ou serviço de qualidade como “aquele que atende perfeitamente, de forma confiável, de forma acessível, de forma segura e no tempo certo, às necessidades dos clientes. ”</w:t>
      </w:r>
    </w:p>
    <w:p w:rsidR="00EF3E4C" w:rsidRDefault="001D70EC">
      <w:pPr>
        <w:pStyle w:val="Corpodetexto"/>
        <w:spacing w:before="1" w:line="360" w:lineRule="auto"/>
        <w:ind w:right="115" w:firstLine="851"/>
        <w:jc w:val="both"/>
      </w:pPr>
      <w:r>
        <w:t xml:space="preserve">Para Pizzi </w:t>
      </w:r>
      <w:r>
        <w:rPr>
          <w:i/>
        </w:rPr>
        <w:t xml:space="preserve">et al. </w:t>
      </w:r>
      <w:r>
        <w:t>(2015) às organizações necessitam conhecer as estratégias constituídas no âmbito das instituições de pesquisa, pois a partir dessa compreensão potencializarão o desenvolvimento de produtos e serviços capazes de satisfazer continuamente as necessidades dos consumidores.</w:t>
      </w:r>
    </w:p>
    <w:p w:rsidR="00EF3E4C" w:rsidRDefault="001D70EC">
      <w:pPr>
        <w:pStyle w:val="Corpodetexto"/>
        <w:spacing w:line="360" w:lineRule="auto"/>
        <w:ind w:right="109" w:firstLine="851"/>
        <w:jc w:val="both"/>
      </w:pPr>
      <w:r>
        <w:t>De acordo com Vieira Filho (2014) com a abertura do mercado em todo o mundo, as organizações sabem que não basta serem as melhores em sua região, mas que precisam se preparar para concorrer mundialmente. Esta conscientização alavanca a competitividade, reduzindo custos, melhorando a qualidade, focando os clientes, cada vez mais exigentes. Uma excelente ferramenta gerencial que tem auxiliado as organizações nesta busca incessante pela melhoria de seus produtos e serviços é o modelo da Gestão da Qualidade Total.</w:t>
      </w:r>
    </w:p>
    <w:p w:rsidR="00EF3E4C" w:rsidRDefault="001D70EC">
      <w:pPr>
        <w:pStyle w:val="Corpodetexto"/>
        <w:spacing w:line="360" w:lineRule="auto"/>
        <w:ind w:right="110" w:firstLine="851"/>
        <w:jc w:val="both"/>
      </w:pPr>
      <w:r>
        <w:t>Segundo Campos (2014) o Controle da Qualidade Total é um sistema administrativo, aperfeiçoado</w:t>
      </w:r>
      <w:r w:rsidR="00447B84">
        <w:t xml:space="preserve"> </w:t>
      </w:r>
      <w:r>
        <w:t>no</w:t>
      </w:r>
      <w:r w:rsidR="00447B84">
        <w:t xml:space="preserve"> </w:t>
      </w:r>
      <w:r>
        <w:t>Japão,a</w:t>
      </w:r>
      <w:r w:rsidR="00447B84">
        <w:t xml:space="preserve"> </w:t>
      </w:r>
      <w:r>
        <w:t>partir</w:t>
      </w:r>
      <w:r w:rsidR="00447B84">
        <w:t xml:space="preserve"> </w:t>
      </w:r>
      <w:r>
        <w:t>de</w:t>
      </w:r>
      <w:r w:rsidR="00447B84">
        <w:t xml:space="preserve"> </w:t>
      </w:r>
      <w:r>
        <w:t>idéias</w:t>
      </w:r>
      <w:r w:rsidR="00447B84">
        <w:t xml:space="preserve"> americanas </w:t>
      </w:r>
      <w:r>
        <w:t>introduzidas</w:t>
      </w:r>
      <w:r w:rsidR="00447B84">
        <w:t xml:space="preserve"> </w:t>
      </w:r>
      <w:r>
        <w:t>logo</w:t>
      </w:r>
      <w:r w:rsidR="00447B84">
        <w:t xml:space="preserve"> </w:t>
      </w:r>
      <w:r>
        <w:t>após</w:t>
      </w:r>
      <w:r w:rsidR="00447B84">
        <w:t xml:space="preserve"> </w:t>
      </w:r>
      <w:r>
        <w:t>a</w:t>
      </w:r>
      <w:r w:rsidR="00447B84">
        <w:t xml:space="preserve"> </w:t>
      </w:r>
      <w:r>
        <w:t>segunda</w:t>
      </w:r>
      <w:r w:rsidR="00447B84">
        <w:t xml:space="preserve"> </w:t>
      </w:r>
      <w:r>
        <w:t>guerra mundial. Sendo baseado na participação de todos os setores da empresa e de todos os colaboradores no estudo e na condução do controle daqualidade.</w:t>
      </w:r>
    </w:p>
    <w:p w:rsidR="00EF3E4C" w:rsidRDefault="00211D6B">
      <w:pPr>
        <w:pStyle w:val="Corpodetexto"/>
        <w:spacing w:line="360" w:lineRule="auto"/>
        <w:ind w:right="110" w:firstLine="851"/>
        <w:jc w:val="both"/>
      </w:pPr>
      <w:r>
        <w:t>No</w:t>
      </w:r>
      <w:r w:rsidR="001D70EC">
        <w:t xml:space="preserve"> presente </w:t>
      </w:r>
      <w:r>
        <w:t>artigo,</w:t>
      </w:r>
      <w:r w:rsidR="001D70EC">
        <w:t xml:space="preserve"> um dos principais pontos evidenciados </w:t>
      </w:r>
      <w:r>
        <w:t>será</w:t>
      </w:r>
      <w:r w:rsidR="001D70EC">
        <w:t xml:space="preserve"> o processo de implantação do TQM, no qual nesse contexto a definição do principal objetivo para a sua implantação por parte da empresa se destaca como uma variável de fundamental importância, visto que para uma implementação bem-sucedida do TQM, se faz necessário a definição de forma sólida do(s) objetivo(s) de se iniciar tal processo, para que se possa ter diretrizes para a elaboração de um planejamento de implementação efetivo.</w:t>
      </w:r>
    </w:p>
    <w:p w:rsidR="00434322" w:rsidRDefault="001D70EC" w:rsidP="008E0FAD">
      <w:pPr>
        <w:pStyle w:val="Corpodetexto"/>
        <w:spacing w:line="360" w:lineRule="auto"/>
        <w:ind w:right="108" w:firstLine="851"/>
        <w:jc w:val="both"/>
      </w:pPr>
      <w:r>
        <w:t>Partindo</w:t>
      </w:r>
      <w:r w:rsidR="00447B84">
        <w:t xml:space="preserve"> </w:t>
      </w:r>
      <w:r>
        <w:t>dessa</w:t>
      </w:r>
      <w:r w:rsidR="00447B84">
        <w:t xml:space="preserve"> </w:t>
      </w:r>
      <w:r>
        <w:t>lógica</w:t>
      </w:r>
      <w:r w:rsidR="00211D6B">
        <w:t>,</w:t>
      </w:r>
      <w:r w:rsidR="00447B84">
        <w:t xml:space="preserve"> </w:t>
      </w:r>
      <w:r>
        <w:t>apresente</w:t>
      </w:r>
      <w:r w:rsidR="00447B84">
        <w:t xml:space="preserve"> </w:t>
      </w:r>
      <w:r>
        <w:t>pesquisas</w:t>
      </w:r>
      <w:r w:rsidR="00447B84">
        <w:t xml:space="preserve"> </w:t>
      </w:r>
      <w:r>
        <w:t>e</w:t>
      </w:r>
      <w:r w:rsidR="00447B84">
        <w:t xml:space="preserve"> </w:t>
      </w:r>
      <w:r>
        <w:t>justifica</w:t>
      </w:r>
      <w:r w:rsidR="00447B84">
        <w:t xml:space="preserve"> </w:t>
      </w:r>
      <w:r>
        <w:t>pela</w:t>
      </w:r>
      <w:r w:rsidR="00447B84">
        <w:t xml:space="preserve"> </w:t>
      </w:r>
      <w:r>
        <w:t>necessidade</w:t>
      </w:r>
      <w:r w:rsidR="00447B84">
        <w:t xml:space="preserve"> </w:t>
      </w:r>
      <w:r>
        <w:t>decompreensão dos objetivos que fundamentam a decisão da implantação da TQM por parte das organizações. Destacando ainda como uma grande contribuição do presente estudo o levantamento</w:t>
      </w:r>
      <w:r>
        <w:rPr>
          <w:spacing w:val="2"/>
        </w:rPr>
        <w:t>das</w:t>
      </w:r>
      <w:r>
        <w:t>principais ferramentas e métodos utilizados nos processos produtivos e gerenciais de uma empresa no que tange a gestão da qualidade. Além do diagnóstico dos procedimentos metodológicos mais utilizados para investigação de estudos na área.</w:t>
      </w:r>
      <w:r w:rsidR="008E0FAD">
        <w:t>Sendo assim, este artigo está</w:t>
      </w:r>
      <w:r w:rsidR="00211D6B" w:rsidRPr="00211D6B">
        <w:t xml:space="preserve"> dividio em quatro seções de discuss</w:t>
      </w:r>
      <w:r w:rsidR="00211D6B">
        <w:t xml:space="preserve">ão, </w:t>
      </w:r>
      <w:r w:rsidR="008E0FAD">
        <w:t xml:space="preserve">em que </w:t>
      </w:r>
      <w:r w:rsidR="00211D6B">
        <w:t xml:space="preserve">a primeira fará </w:t>
      </w:r>
      <w:r w:rsidR="00211D6B" w:rsidRPr="00211D6B">
        <w:t>reflexões te</w:t>
      </w:r>
      <w:r w:rsidR="00211D6B">
        <w:t xml:space="preserve">óricas (Revisão sistemática, Planejamento, </w:t>
      </w:r>
      <w:r w:rsidR="00211D6B" w:rsidRPr="00211D6B">
        <w:t>Pesquisa/seleção</w:t>
      </w:r>
      <w:r w:rsidR="00211D6B">
        <w:t xml:space="preserve"> e Análise)</w:t>
      </w:r>
      <w:r w:rsidR="00346752">
        <w:t xml:space="preserve"> e</w:t>
      </w:r>
      <w:r w:rsidR="00211D6B" w:rsidRPr="00211D6B">
        <w:t xml:space="preserve"> a segunda, </w:t>
      </w:r>
      <w:r w:rsidR="00211D6B">
        <w:t>trará r</w:t>
      </w:r>
      <w:r w:rsidR="00211D6B" w:rsidRPr="00211D6B">
        <w:t>esultados ediscussão</w:t>
      </w:r>
      <w:r w:rsidR="00993CA6">
        <w:t xml:space="preserve"> (</w:t>
      </w:r>
      <w:r w:rsidR="00211D6B">
        <w:t>com m</w:t>
      </w:r>
      <w:r w:rsidR="00211D6B" w:rsidRPr="00211D6B">
        <w:t>étodosdepesquisaquantoanaturezadosdados</w:t>
      </w:r>
      <w:r w:rsidR="00993CA6">
        <w:t>, ferramentas da qualidade</w:t>
      </w:r>
      <w:r w:rsidR="00211D6B">
        <w:t xml:space="preserve"> e os </w:t>
      </w:r>
      <w:r w:rsidR="00211D6B" w:rsidRPr="00211D6B">
        <w:t>principais objetivos da discuss</w:t>
      </w:r>
      <w:r w:rsidR="00346752">
        <w:t>ão),</w:t>
      </w:r>
      <w:r w:rsidR="00993CA6">
        <w:t xml:space="preserve"> por fim </w:t>
      </w:r>
      <w:r w:rsidR="007D5EAC">
        <w:t xml:space="preserve">serão apresentadas </w:t>
      </w:r>
      <w:r w:rsidR="00993CA6">
        <w:t>as conclusões alcançadas pelos autores deste estudo.</w:t>
      </w:r>
    </w:p>
    <w:p w:rsidR="008E0FAD" w:rsidRDefault="008E0FAD" w:rsidP="008E0FAD">
      <w:pPr>
        <w:pStyle w:val="Corpodetexto"/>
        <w:spacing w:line="360" w:lineRule="auto"/>
        <w:ind w:right="108" w:firstLine="851"/>
        <w:jc w:val="both"/>
      </w:pPr>
    </w:p>
    <w:p w:rsidR="007B5C22" w:rsidRDefault="007B5C22" w:rsidP="007B5C22">
      <w:pPr>
        <w:pStyle w:val="Ttulo1"/>
        <w:tabs>
          <w:tab w:val="left" w:pos="482"/>
        </w:tabs>
        <w:spacing w:before="4"/>
        <w:ind w:firstLine="0"/>
      </w:pPr>
      <w:r>
        <w:lastRenderedPageBreak/>
        <w:t xml:space="preserve">Reflexões teóricas </w:t>
      </w:r>
    </w:p>
    <w:p w:rsidR="007B5C22" w:rsidRDefault="007B5C22" w:rsidP="007B5C22">
      <w:pPr>
        <w:pStyle w:val="Ttulo1"/>
        <w:tabs>
          <w:tab w:val="left" w:pos="482"/>
        </w:tabs>
        <w:spacing w:before="4"/>
        <w:ind w:firstLine="0"/>
      </w:pPr>
    </w:p>
    <w:p w:rsidR="00EF3E4C" w:rsidRDefault="001D70EC">
      <w:pPr>
        <w:pStyle w:val="PargrafodaLista"/>
        <w:numPr>
          <w:ilvl w:val="1"/>
          <w:numId w:val="3"/>
        </w:numPr>
        <w:tabs>
          <w:tab w:val="left" w:pos="482"/>
        </w:tabs>
        <w:spacing w:before="134"/>
        <w:rPr>
          <w:sz w:val="24"/>
        </w:rPr>
      </w:pPr>
      <w:r>
        <w:rPr>
          <w:sz w:val="24"/>
        </w:rPr>
        <w:t>R</w:t>
      </w:r>
      <w:r w:rsidR="007B5C22">
        <w:rPr>
          <w:sz w:val="24"/>
        </w:rPr>
        <w:t>evisão</w:t>
      </w:r>
      <w:r w:rsidR="000A0CC6">
        <w:rPr>
          <w:sz w:val="24"/>
        </w:rPr>
        <w:t xml:space="preserve"> </w:t>
      </w:r>
      <w:r w:rsidR="007B5C22">
        <w:rPr>
          <w:sz w:val="24"/>
        </w:rPr>
        <w:t>sistemática</w:t>
      </w:r>
    </w:p>
    <w:p w:rsidR="007B5C22" w:rsidRDefault="007B5C22" w:rsidP="007B5C22">
      <w:pPr>
        <w:pStyle w:val="PargrafodaLista"/>
        <w:tabs>
          <w:tab w:val="left" w:pos="482"/>
        </w:tabs>
        <w:spacing w:before="134"/>
        <w:ind w:firstLine="0"/>
        <w:rPr>
          <w:sz w:val="24"/>
        </w:rPr>
      </w:pPr>
    </w:p>
    <w:p w:rsidR="00EF3E4C" w:rsidRDefault="001D70EC">
      <w:pPr>
        <w:pStyle w:val="Corpodetexto"/>
        <w:spacing w:before="137" w:line="360" w:lineRule="auto"/>
        <w:ind w:right="107" w:firstLine="851"/>
        <w:jc w:val="both"/>
      </w:pPr>
      <w:r>
        <w:t>Ao se discutir sobre determinado assunto e normal e frequente nos deparamos com conclusões</w:t>
      </w:r>
      <w:r w:rsidR="00C879FD">
        <w:t xml:space="preserve"> </w:t>
      </w:r>
      <w:r>
        <w:t>divergentes</w:t>
      </w:r>
      <w:r w:rsidR="00C879FD">
        <w:t xml:space="preserve"> </w:t>
      </w:r>
      <w:r>
        <w:t>e</w:t>
      </w:r>
      <w:r w:rsidR="00C879FD">
        <w:t xml:space="preserve"> </w:t>
      </w:r>
      <w:r>
        <w:t>conflitantes.</w:t>
      </w:r>
      <w:r w:rsidR="00C879FD">
        <w:t xml:space="preserve"> </w:t>
      </w:r>
      <w:r>
        <w:t>Diante</w:t>
      </w:r>
      <w:r w:rsidR="00C879FD">
        <w:t xml:space="preserve"> </w:t>
      </w:r>
      <w:r>
        <w:t>desse</w:t>
      </w:r>
      <w:r w:rsidR="00C879FD">
        <w:t xml:space="preserve"> </w:t>
      </w:r>
      <w:r>
        <w:t>cenário</w:t>
      </w:r>
      <w:r w:rsidR="00C879FD">
        <w:t xml:space="preserve"> </w:t>
      </w:r>
      <w:r>
        <w:t>fundamentar-se</w:t>
      </w:r>
      <w:r w:rsidR="00C879FD">
        <w:t xml:space="preserve"> </w:t>
      </w:r>
      <w:r>
        <w:t>somente</w:t>
      </w:r>
      <w:r w:rsidR="00C879FD">
        <w:t xml:space="preserve"> </w:t>
      </w:r>
      <w:r>
        <w:t>em</w:t>
      </w:r>
      <w:r w:rsidR="00C879FD">
        <w:t xml:space="preserve"> </w:t>
      </w:r>
      <w:r>
        <w:t>estudos de</w:t>
      </w:r>
      <w:r w:rsidR="00C879FD">
        <w:t xml:space="preserve"> </w:t>
      </w:r>
      <w:r>
        <w:t>melhor</w:t>
      </w:r>
      <w:r w:rsidR="00C879FD">
        <w:t xml:space="preserve"> </w:t>
      </w:r>
      <w:r>
        <w:t>qualidade</w:t>
      </w:r>
      <w:r w:rsidR="00C879FD">
        <w:t xml:space="preserve"> </w:t>
      </w:r>
      <w:r>
        <w:t>que</w:t>
      </w:r>
      <w:r w:rsidR="00C879FD">
        <w:t xml:space="preserve"> </w:t>
      </w:r>
      <w:r>
        <w:t>ver</w:t>
      </w:r>
      <w:r w:rsidR="00C879FD">
        <w:t xml:space="preserve"> </w:t>
      </w:r>
      <w:r>
        <w:t>se</w:t>
      </w:r>
      <w:r w:rsidR="00C879FD">
        <w:t xml:space="preserve"> </w:t>
      </w:r>
      <w:r>
        <w:t>sobre</w:t>
      </w:r>
      <w:r w:rsidR="00C879FD">
        <w:t xml:space="preserve"> </w:t>
      </w:r>
      <w:r>
        <w:t>o</w:t>
      </w:r>
      <w:r w:rsidR="00C879FD">
        <w:t xml:space="preserve"> </w:t>
      </w:r>
      <w:r>
        <w:t>assunto</w:t>
      </w:r>
      <w:r w:rsidR="00C879FD">
        <w:t xml:space="preserve"> </w:t>
      </w:r>
      <w:r>
        <w:t>é</w:t>
      </w:r>
      <w:r w:rsidR="00C879FD">
        <w:t xml:space="preserve"> </w:t>
      </w:r>
      <w:r>
        <w:t>uma</w:t>
      </w:r>
      <w:r w:rsidR="00C879FD">
        <w:t xml:space="preserve"> </w:t>
      </w:r>
      <w:r>
        <w:t>das</w:t>
      </w:r>
      <w:r w:rsidR="00C879FD">
        <w:t xml:space="preserve"> </w:t>
      </w:r>
      <w:r>
        <w:t>alternativas</w:t>
      </w:r>
      <w:r w:rsidR="00C879FD">
        <w:t xml:space="preserve"> </w:t>
      </w:r>
      <w:r>
        <w:t>mais</w:t>
      </w:r>
      <w:r w:rsidR="00C879FD">
        <w:t xml:space="preserve"> </w:t>
      </w:r>
      <w:r>
        <w:t>adequada</w:t>
      </w:r>
      <w:r w:rsidR="00C879FD">
        <w:t xml:space="preserve">s </w:t>
      </w:r>
      <w:r>
        <w:t>para</w:t>
      </w:r>
      <w:r w:rsidR="00C879FD">
        <w:t xml:space="preserve"> </w:t>
      </w:r>
      <w:r>
        <w:t>sanar ou ao menos reduzir os resultados discrepantes e controversos. Diante do exposto a revisão sistemática da literatura evidencia-se como um novo método de pesquisa, caracterizando-se como um tipo de estudo focado em questões bem definidas, que visem identificar, selecionar, avaliar e sintetizar os indícios mais significativos disponíveis sobre determinado conteúdo. (GALVÃO; PEREIRA,2014)</w:t>
      </w:r>
    </w:p>
    <w:p w:rsidR="00EF3E4C" w:rsidRDefault="001D70EC">
      <w:pPr>
        <w:pStyle w:val="Corpodetexto"/>
        <w:spacing w:before="1" w:line="360" w:lineRule="auto"/>
        <w:ind w:right="109" w:firstLine="851"/>
        <w:jc w:val="both"/>
      </w:pPr>
      <w:r>
        <w:t>Uma revisão sistemática, assim como os demais estudos de revisão, é um método de pesquisa que usa como fonte de dados a literatura a respeito de um tema específico. Tal metodologia de pesquisa proporciona um síntese das evidências associadas a uma estratégiade intervenção específica, através da aplicação de métodos claros e estruturado de busca, análise crítica e resumo da informação escolhida. (SAMPAIO; MANCINI,2007)</w:t>
      </w:r>
    </w:p>
    <w:p w:rsidR="00EF3E4C" w:rsidRDefault="001D70EC">
      <w:pPr>
        <w:pStyle w:val="Corpodetexto"/>
        <w:spacing w:line="360" w:lineRule="auto"/>
        <w:ind w:right="107" w:firstLine="851"/>
        <w:jc w:val="both"/>
      </w:pPr>
      <w:r>
        <w:t>De</w:t>
      </w:r>
      <w:r w:rsidR="00C879FD">
        <w:t xml:space="preserve"> </w:t>
      </w:r>
      <w:r>
        <w:t>acordo</w:t>
      </w:r>
      <w:r w:rsidR="00C879FD">
        <w:t xml:space="preserve"> </w:t>
      </w:r>
      <w:r>
        <w:t>com</w:t>
      </w:r>
      <w:r w:rsidR="00C879FD">
        <w:t xml:space="preserve"> </w:t>
      </w:r>
      <w:r>
        <w:t>Caliari</w:t>
      </w:r>
      <w:r w:rsidR="00C879FD">
        <w:t xml:space="preserve"> </w:t>
      </w:r>
      <w:r>
        <w:rPr>
          <w:i/>
        </w:rPr>
        <w:t>e</w:t>
      </w:r>
      <w:r w:rsidR="00C879FD">
        <w:rPr>
          <w:i/>
        </w:rPr>
        <w:t xml:space="preserve"> </w:t>
      </w:r>
      <w:r>
        <w:rPr>
          <w:i/>
        </w:rPr>
        <w:t>tal.</w:t>
      </w:r>
      <w:r>
        <w:t>(2018)</w:t>
      </w:r>
      <w:r w:rsidR="000A0CC6">
        <w:t xml:space="preserve"> </w:t>
      </w:r>
      <w:r>
        <w:t>a</w:t>
      </w:r>
      <w:r w:rsidR="00C879FD">
        <w:t xml:space="preserve"> </w:t>
      </w:r>
      <w:r>
        <w:t>revisão</w:t>
      </w:r>
      <w:r w:rsidR="00C879FD">
        <w:t xml:space="preserve"> </w:t>
      </w:r>
      <w:r>
        <w:t>sistemática</w:t>
      </w:r>
      <w:r w:rsidR="00C879FD">
        <w:t xml:space="preserve"> </w:t>
      </w:r>
      <w:r>
        <w:t>de</w:t>
      </w:r>
      <w:r w:rsidR="00C879FD">
        <w:t xml:space="preserve"> </w:t>
      </w:r>
      <w:r>
        <w:t>literatura</w:t>
      </w:r>
      <w:r w:rsidR="00C879FD">
        <w:t xml:space="preserve"> </w:t>
      </w:r>
      <w:r>
        <w:t>consiste</w:t>
      </w:r>
      <w:r w:rsidR="00C879FD">
        <w:t xml:space="preserve"> </w:t>
      </w:r>
      <w:r>
        <w:t>em</w:t>
      </w:r>
      <w:r w:rsidR="00C879FD">
        <w:t xml:space="preserve"> </w:t>
      </w:r>
      <w:r>
        <w:t>uma maneira de diagnosticar, analisar e interpretar na íntegra as pesquisas existentes e significativas a respeito de uma questão de pesquisa, um tópico ou um fenômeno de interesse. Ainda segundo o autor “a condução de uma revisão sistemática supostamente apresenta uma avaliação justa do tópico de pesquisa, na medida em que utiliza uma metodologia de revisão rigorosa econfiável.”</w:t>
      </w:r>
    </w:p>
    <w:p w:rsidR="00EF3E4C" w:rsidRDefault="001D70EC">
      <w:pPr>
        <w:pStyle w:val="Corpodetexto"/>
        <w:spacing w:line="360" w:lineRule="auto"/>
        <w:ind w:right="108" w:firstLine="851"/>
        <w:jc w:val="both"/>
      </w:pPr>
      <w:r>
        <w:t xml:space="preserve">Assim sendo com o intuito de avaliar a implementação das práticas e técnicas da administração da qualidade total no Brasil, este trabalho aplicou a revisão sistemática da literatura, desenvolvida a partir de uma adaptação dos estudos realizados por Caliari </w:t>
      </w:r>
      <w:r>
        <w:rPr>
          <w:i/>
        </w:rPr>
        <w:t xml:space="preserve">et al. </w:t>
      </w:r>
      <w:r>
        <w:t>(2018), sendo elaborada a partir de três etapas, sendo elas planejamento, pesquisa/seleção e análise.</w:t>
      </w:r>
    </w:p>
    <w:p w:rsidR="007B5C22" w:rsidRDefault="007B5C22">
      <w:pPr>
        <w:pStyle w:val="Corpodetexto"/>
        <w:spacing w:line="360" w:lineRule="auto"/>
        <w:ind w:right="108" w:firstLine="851"/>
        <w:jc w:val="both"/>
      </w:pPr>
    </w:p>
    <w:p w:rsidR="00EF3E4C" w:rsidRDefault="00434322">
      <w:pPr>
        <w:pStyle w:val="PargrafodaLista"/>
        <w:numPr>
          <w:ilvl w:val="1"/>
          <w:numId w:val="3"/>
        </w:numPr>
        <w:tabs>
          <w:tab w:val="left" w:pos="482"/>
        </w:tabs>
        <w:spacing w:before="2"/>
        <w:rPr>
          <w:sz w:val="24"/>
        </w:rPr>
      </w:pPr>
      <w:r>
        <w:rPr>
          <w:sz w:val="24"/>
        </w:rPr>
        <w:t>P</w:t>
      </w:r>
      <w:r w:rsidR="007B5C22">
        <w:rPr>
          <w:sz w:val="24"/>
        </w:rPr>
        <w:t>lanejamento</w:t>
      </w:r>
    </w:p>
    <w:p w:rsidR="00434322" w:rsidRDefault="00434322" w:rsidP="00434322">
      <w:pPr>
        <w:pStyle w:val="PargrafodaLista"/>
        <w:tabs>
          <w:tab w:val="left" w:pos="482"/>
        </w:tabs>
        <w:spacing w:before="2"/>
        <w:ind w:firstLine="0"/>
        <w:rPr>
          <w:sz w:val="24"/>
        </w:rPr>
      </w:pPr>
    </w:p>
    <w:p w:rsidR="00EF3E4C" w:rsidRDefault="001D70EC">
      <w:pPr>
        <w:pStyle w:val="Corpodetexto"/>
        <w:spacing w:before="137" w:line="360" w:lineRule="auto"/>
        <w:ind w:right="108" w:firstLine="851"/>
        <w:jc w:val="both"/>
      </w:pPr>
      <w:r>
        <w:t>A revisão sistemática de literatura foi adotada como método de pesquisa por possibilitar um resumo de todos os estudos sobre determinado tema em determinado contexto,</w:t>
      </w:r>
    </w:p>
    <w:p w:rsidR="00EF3E4C" w:rsidRDefault="001D70EC">
      <w:pPr>
        <w:pStyle w:val="Corpodetexto"/>
        <w:spacing w:before="95" w:line="360" w:lineRule="auto"/>
        <w:ind w:right="114"/>
        <w:jc w:val="both"/>
      </w:pPr>
      <w:r>
        <w:t>deformaclaraeexplícita,viabilizandoincorporarumamaiorgamaderesultadosrelevantes,ao invés de limitar as nossas conclusões à leitura de somente algunsartigos.</w:t>
      </w:r>
    </w:p>
    <w:p w:rsidR="00EF3E4C" w:rsidRDefault="001D70EC">
      <w:pPr>
        <w:pStyle w:val="Corpodetexto"/>
        <w:spacing w:line="360" w:lineRule="auto"/>
        <w:ind w:right="111" w:firstLine="851"/>
        <w:jc w:val="both"/>
      </w:pPr>
      <w:r>
        <w:t xml:space="preserve">O primeiro passo para a elaboração da pesquisa foi à definição do objetivo da </w:t>
      </w:r>
      <w:r>
        <w:lastRenderedPageBreak/>
        <w:t>pesquisa, onde a partir do levantamento do objetivo se pode definir quais as questões a serem respondidas no decorrer do estudo, contendo critérios originais de inclusão e exclusão de trabalhos. Em seguida delimitou-se quais as bases de dados seriam utilizadas para levantamento das literaturas, o período de publicação, o idioma dostrabalhos.</w:t>
      </w:r>
    </w:p>
    <w:p w:rsidR="00EF3E4C" w:rsidRDefault="001D70EC">
      <w:pPr>
        <w:pStyle w:val="Corpodetexto"/>
        <w:spacing w:line="360" w:lineRule="auto"/>
        <w:ind w:right="110" w:firstLine="851"/>
        <w:jc w:val="both"/>
      </w:pPr>
      <w:r>
        <w:t>No que tange os objetivos da pesquisa, delimitou-se como objetivo geral do estudo a explorar a Gestão da Qualidade Total (TQM) e sua implantação nas empresas brasileira nos anos de 2013 a 2018, onde para o alcance desse objetivo definiu-se os seguintes objetivos específicos:</w:t>
      </w:r>
    </w:p>
    <w:p w:rsidR="00EF3E4C" w:rsidRDefault="001D70EC">
      <w:pPr>
        <w:pStyle w:val="PargrafodaLista"/>
        <w:numPr>
          <w:ilvl w:val="2"/>
          <w:numId w:val="3"/>
        </w:numPr>
        <w:tabs>
          <w:tab w:val="left" w:pos="974"/>
        </w:tabs>
        <w:spacing w:line="352" w:lineRule="auto"/>
        <w:ind w:right="114"/>
        <w:rPr>
          <w:sz w:val="24"/>
        </w:rPr>
      </w:pPr>
      <w:r>
        <w:rPr>
          <w:sz w:val="24"/>
        </w:rPr>
        <w:t>Diagnosticarqualoprincipalobjetivodasorganizaçõesaobuscaremaimplementação da Gestão da Qualidade Total;</w:t>
      </w:r>
    </w:p>
    <w:p w:rsidR="00EF3E4C" w:rsidRDefault="001D70EC">
      <w:pPr>
        <w:pStyle w:val="PargrafodaLista"/>
        <w:numPr>
          <w:ilvl w:val="2"/>
          <w:numId w:val="3"/>
        </w:numPr>
        <w:tabs>
          <w:tab w:val="left" w:pos="974"/>
        </w:tabs>
        <w:spacing w:before="6"/>
        <w:rPr>
          <w:sz w:val="24"/>
        </w:rPr>
      </w:pPr>
      <w:r>
        <w:rPr>
          <w:sz w:val="24"/>
        </w:rPr>
        <w:t>Apresentar os métodos de pesquisa mais utilizados nos estudos; e</w:t>
      </w:r>
    </w:p>
    <w:p w:rsidR="00EF3E4C" w:rsidRDefault="001D70EC">
      <w:pPr>
        <w:pStyle w:val="PargrafodaLista"/>
        <w:numPr>
          <w:ilvl w:val="2"/>
          <w:numId w:val="3"/>
        </w:numPr>
        <w:tabs>
          <w:tab w:val="left" w:pos="974"/>
        </w:tabs>
        <w:spacing w:before="138"/>
        <w:rPr>
          <w:sz w:val="24"/>
        </w:rPr>
      </w:pPr>
      <w:r>
        <w:rPr>
          <w:sz w:val="24"/>
        </w:rPr>
        <w:t>Identificar as ferramentas da qualidade maisencontradas.</w:t>
      </w:r>
    </w:p>
    <w:p w:rsidR="00EF3E4C" w:rsidRDefault="001D70EC">
      <w:pPr>
        <w:pStyle w:val="Corpodetexto"/>
        <w:spacing w:before="139" w:line="360" w:lineRule="auto"/>
        <w:ind w:right="152" w:firstLine="851"/>
      </w:pPr>
      <w:r>
        <w:t>Com base nos objetivos acima elencados, foram elaboradas as seguintes questões de pesquisa:</w:t>
      </w:r>
    </w:p>
    <w:p w:rsidR="00EF3E4C" w:rsidRDefault="001D70EC">
      <w:pPr>
        <w:pStyle w:val="PargrafodaLista"/>
        <w:numPr>
          <w:ilvl w:val="2"/>
          <w:numId w:val="3"/>
        </w:numPr>
        <w:tabs>
          <w:tab w:val="left" w:pos="974"/>
        </w:tabs>
        <w:spacing w:line="350" w:lineRule="auto"/>
        <w:ind w:right="110"/>
        <w:rPr>
          <w:sz w:val="24"/>
        </w:rPr>
      </w:pPr>
      <w:r>
        <w:rPr>
          <w:sz w:val="24"/>
        </w:rPr>
        <w:t>Q1: Qual o principal objetivo das organizações ao implementarem o TQM de acordo com aliteratura?</w:t>
      </w:r>
    </w:p>
    <w:p w:rsidR="00EF3E4C" w:rsidRDefault="001D70EC">
      <w:pPr>
        <w:pStyle w:val="PargrafodaLista"/>
        <w:numPr>
          <w:ilvl w:val="2"/>
          <w:numId w:val="3"/>
        </w:numPr>
        <w:tabs>
          <w:tab w:val="left" w:pos="974"/>
        </w:tabs>
        <w:spacing w:before="13"/>
        <w:rPr>
          <w:sz w:val="24"/>
        </w:rPr>
      </w:pPr>
      <w:r>
        <w:rPr>
          <w:sz w:val="24"/>
        </w:rPr>
        <w:t>Q2: Quais os métodos de pesquisa mais utilizados na literatura?e</w:t>
      </w:r>
    </w:p>
    <w:p w:rsidR="00EF3E4C" w:rsidRDefault="001D70EC">
      <w:pPr>
        <w:pStyle w:val="PargrafodaLista"/>
        <w:numPr>
          <w:ilvl w:val="2"/>
          <w:numId w:val="3"/>
        </w:numPr>
        <w:tabs>
          <w:tab w:val="left" w:pos="974"/>
        </w:tabs>
        <w:spacing w:before="135"/>
        <w:rPr>
          <w:sz w:val="24"/>
        </w:rPr>
      </w:pPr>
      <w:r>
        <w:rPr>
          <w:sz w:val="24"/>
        </w:rPr>
        <w:t>Q3: Quais as ferramentas da qualidade mais encontradas nosestudos?</w:t>
      </w:r>
    </w:p>
    <w:p w:rsidR="00EF3E4C" w:rsidRDefault="00434322">
      <w:pPr>
        <w:pStyle w:val="PargrafodaLista"/>
        <w:numPr>
          <w:ilvl w:val="1"/>
          <w:numId w:val="3"/>
        </w:numPr>
        <w:tabs>
          <w:tab w:val="left" w:pos="482"/>
        </w:tabs>
        <w:spacing w:before="139"/>
        <w:rPr>
          <w:sz w:val="24"/>
        </w:rPr>
      </w:pPr>
      <w:r>
        <w:rPr>
          <w:sz w:val="24"/>
        </w:rPr>
        <w:t>Pesquisa/seleção</w:t>
      </w:r>
    </w:p>
    <w:p w:rsidR="00EF3E4C" w:rsidRDefault="001D70EC">
      <w:pPr>
        <w:pStyle w:val="Corpodetexto"/>
        <w:spacing w:before="137" w:line="360" w:lineRule="auto"/>
        <w:ind w:right="111" w:firstLine="851"/>
        <w:jc w:val="both"/>
      </w:pPr>
      <w:r>
        <w:t>Para o levantamento da literatura foram utilizadas as seguintes bases de dados nas buscas: SPELL (Scientific Periodicals Electronic Library), SciELO (Scientific Electronic Library Online) e Google Scholar, sendo estas escolhidas devido a sua confiabilidade e pela familiaridade dos pesquisadores com tais bases.</w:t>
      </w:r>
    </w:p>
    <w:p w:rsidR="00EF3E4C" w:rsidRDefault="001D70EC">
      <w:pPr>
        <w:pStyle w:val="Corpodetexto"/>
        <w:spacing w:line="360" w:lineRule="auto"/>
        <w:ind w:right="109" w:firstLine="851"/>
        <w:jc w:val="both"/>
      </w:pPr>
      <w:r>
        <w:t>As expressões inseridas no mecanismo de busca das fontes consultadas foram: “Gestão da Qualidade”, “TQM” e “Gestão da Qualidade Total”. Após classificados os periódicos, e definidas as expressões, a busca nas bases definidas foi realizada com o filtro: Período: 2013 a 2018, Refinado por: “Periódicos” e Idioma “Português”.</w:t>
      </w:r>
    </w:p>
    <w:p w:rsidR="00EF3E4C" w:rsidRDefault="001D70EC">
      <w:pPr>
        <w:pStyle w:val="Corpodetexto"/>
        <w:spacing w:before="1" w:line="360" w:lineRule="auto"/>
        <w:ind w:right="110" w:firstLine="851"/>
        <w:jc w:val="both"/>
      </w:pPr>
      <w:r>
        <w:t>Surgiram um total de 109 estudos, no entanto, em seguida foram selecionados apenas os artigos que se voltavam especificamente para os objetivos das organizações ao implementarem o TQM e artigos que discutiam a utilização das ferramentas de qualidade na</w:t>
      </w:r>
    </w:p>
    <w:p w:rsidR="00EF3E4C" w:rsidRDefault="001D70EC">
      <w:pPr>
        <w:pStyle w:val="Corpodetexto"/>
        <w:spacing w:before="95" w:line="360" w:lineRule="auto"/>
        <w:ind w:right="111"/>
      </w:pPr>
      <w:r>
        <w:t>TQM, utilizando como variáveis de seleção o título, resumo e metodologia dos estudos, resumindo-se em um total de 24 artigos.</w:t>
      </w:r>
    </w:p>
    <w:p w:rsidR="00EF3E4C" w:rsidRDefault="00434322">
      <w:pPr>
        <w:pStyle w:val="PargrafodaLista"/>
        <w:numPr>
          <w:ilvl w:val="1"/>
          <w:numId w:val="3"/>
        </w:numPr>
        <w:tabs>
          <w:tab w:val="left" w:pos="482"/>
        </w:tabs>
        <w:rPr>
          <w:sz w:val="24"/>
        </w:rPr>
      </w:pPr>
      <w:r>
        <w:rPr>
          <w:sz w:val="24"/>
        </w:rPr>
        <w:t>Análise</w:t>
      </w:r>
    </w:p>
    <w:p w:rsidR="00EF3E4C" w:rsidRDefault="001D70EC">
      <w:pPr>
        <w:pStyle w:val="Corpodetexto"/>
        <w:spacing w:before="137" w:line="360" w:lineRule="auto"/>
        <w:ind w:right="107" w:firstLine="851"/>
        <w:jc w:val="both"/>
      </w:pPr>
      <w:r>
        <w:t xml:space="preserve">Nesta etapa, após a filtragem dos artigos relevantes para a pesquisa realizou-se a coleta das informações relacionados com as questões da pesquisa previamente definidas, a partir de uma avaliação mais detalhadas dos artigos selecionados. As informações coletados </w:t>
      </w:r>
      <w:r>
        <w:lastRenderedPageBreak/>
        <w:t>foram transportados para o Microsoft Excel e separados por categoria para facilitar a análise dos dados e sua posterior apresentação.</w:t>
      </w:r>
    </w:p>
    <w:p w:rsidR="00EF3E4C" w:rsidRDefault="001D70EC">
      <w:pPr>
        <w:pStyle w:val="Corpodetexto"/>
        <w:spacing w:before="2" w:line="360" w:lineRule="auto"/>
        <w:ind w:right="110" w:firstLine="851"/>
        <w:jc w:val="both"/>
      </w:pPr>
      <w:r>
        <w:t>Nesse sentido, a análise dos  resultados  foi  realizada  de  acordo  com  as questões da pesquisa, sintetizando os resultados para desenvolver as principais  evidênciase perceptivas relacionadas à TQM. Para melhor apresentação dos dados, tabelas e gráficos foram desenvolvidos para apresentar os principais resultados dapesquisa.</w:t>
      </w:r>
    </w:p>
    <w:p w:rsidR="00434322" w:rsidRDefault="00434322">
      <w:pPr>
        <w:pStyle w:val="Corpodetexto"/>
        <w:spacing w:before="2" w:line="360" w:lineRule="auto"/>
        <w:ind w:right="110" w:firstLine="851"/>
        <w:jc w:val="both"/>
      </w:pPr>
    </w:p>
    <w:p w:rsidR="00EF3E4C" w:rsidRDefault="00434322">
      <w:pPr>
        <w:pStyle w:val="Ttulo1"/>
        <w:numPr>
          <w:ilvl w:val="0"/>
          <w:numId w:val="3"/>
        </w:numPr>
        <w:tabs>
          <w:tab w:val="left" w:pos="482"/>
        </w:tabs>
        <w:spacing w:before="5"/>
        <w:ind w:left="482" w:hanging="360"/>
      </w:pPr>
      <w:r>
        <w:t>Resultados e</w:t>
      </w:r>
      <w:r w:rsidR="000A0CC6">
        <w:t xml:space="preserve"> </w:t>
      </w:r>
      <w:r>
        <w:t>discussão</w:t>
      </w:r>
    </w:p>
    <w:p w:rsidR="00434322" w:rsidRDefault="00434322" w:rsidP="00434322">
      <w:pPr>
        <w:pStyle w:val="Ttulo1"/>
        <w:tabs>
          <w:tab w:val="left" w:pos="482"/>
        </w:tabs>
        <w:spacing w:before="5"/>
        <w:ind w:firstLine="0"/>
      </w:pPr>
    </w:p>
    <w:p w:rsidR="00EF3E4C" w:rsidRPr="00211D6B" w:rsidRDefault="000A0CC6" w:rsidP="00211D6B">
      <w:pPr>
        <w:pStyle w:val="PargrafodaLista"/>
        <w:numPr>
          <w:ilvl w:val="1"/>
          <w:numId w:val="4"/>
        </w:numPr>
        <w:tabs>
          <w:tab w:val="left" w:pos="482"/>
        </w:tabs>
        <w:spacing w:before="132"/>
        <w:rPr>
          <w:sz w:val="24"/>
        </w:rPr>
      </w:pPr>
      <w:r>
        <w:rPr>
          <w:sz w:val="24"/>
        </w:rPr>
        <w:t xml:space="preserve"> </w:t>
      </w:r>
      <w:r w:rsidR="00434322" w:rsidRPr="00211D6B">
        <w:rPr>
          <w:sz w:val="24"/>
        </w:rPr>
        <w:t>Métodos</w:t>
      </w:r>
      <w:r>
        <w:rPr>
          <w:sz w:val="24"/>
        </w:rPr>
        <w:t xml:space="preserve"> </w:t>
      </w:r>
      <w:r w:rsidR="00434322" w:rsidRPr="00211D6B">
        <w:rPr>
          <w:sz w:val="24"/>
        </w:rPr>
        <w:t>de</w:t>
      </w:r>
      <w:r>
        <w:rPr>
          <w:sz w:val="24"/>
        </w:rPr>
        <w:t xml:space="preserve"> </w:t>
      </w:r>
      <w:r w:rsidR="00434322" w:rsidRPr="00211D6B">
        <w:rPr>
          <w:sz w:val="24"/>
        </w:rPr>
        <w:t>pesquisa</w:t>
      </w:r>
      <w:r>
        <w:rPr>
          <w:sz w:val="24"/>
        </w:rPr>
        <w:t xml:space="preserve"> </w:t>
      </w:r>
      <w:r w:rsidR="00434322" w:rsidRPr="00211D6B">
        <w:rPr>
          <w:sz w:val="24"/>
        </w:rPr>
        <w:t>quanto</w:t>
      </w:r>
      <w:r>
        <w:rPr>
          <w:sz w:val="24"/>
        </w:rPr>
        <w:t xml:space="preserve"> </w:t>
      </w:r>
      <w:r w:rsidR="00434322" w:rsidRPr="00211D6B">
        <w:rPr>
          <w:sz w:val="24"/>
        </w:rPr>
        <w:t>a</w:t>
      </w:r>
      <w:r>
        <w:rPr>
          <w:sz w:val="24"/>
        </w:rPr>
        <w:t xml:space="preserve"> </w:t>
      </w:r>
      <w:r w:rsidR="00434322" w:rsidRPr="00211D6B">
        <w:rPr>
          <w:sz w:val="24"/>
        </w:rPr>
        <w:t>natureza</w:t>
      </w:r>
      <w:r>
        <w:rPr>
          <w:sz w:val="24"/>
        </w:rPr>
        <w:t xml:space="preserve"> </w:t>
      </w:r>
      <w:r w:rsidR="00434322" w:rsidRPr="00211D6B">
        <w:rPr>
          <w:sz w:val="24"/>
        </w:rPr>
        <w:t>dos</w:t>
      </w:r>
      <w:r>
        <w:rPr>
          <w:sz w:val="24"/>
        </w:rPr>
        <w:t xml:space="preserve"> </w:t>
      </w:r>
      <w:r w:rsidR="00434322" w:rsidRPr="00211D6B">
        <w:rPr>
          <w:sz w:val="24"/>
        </w:rPr>
        <w:t>dados</w:t>
      </w:r>
    </w:p>
    <w:p w:rsidR="00434322" w:rsidRDefault="00434322" w:rsidP="00434322">
      <w:pPr>
        <w:pStyle w:val="PargrafodaLista"/>
        <w:tabs>
          <w:tab w:val="left" w:pos="482"/>
        </w:tabs>
        <w:spacing w:before="132"/>
        <w:ind w:firstLine="0"/>
        <w:rPr>
          <w:sz w:val="24"/>
        </w:rPr>
      </w:pPr>
    </w:p>
    <w:p w:rsidR="00EF3E4C" w:rsidRDefault="001D70EC">
      <w:pPr>
        <w:pStyle w:val="Corpodetexto"/>
        <w:spacing w:before="139" w:line="360" w:lineRule="auto"/>
        <w:ind w:right="110" w:firstLine="851"/>
        <w:jc w:val="both"/>
      </w:pPr>
      <w:r>
        <w:t>No</w:t>
      </w:r>
      <w:r w:rsidR="000A0CC6">
        <w:t xml:space="preserve"> </w:t>
      </w:r>
      <w:r>
        <w:t>que</w:t>
      </w:r>
      <w:r w:rsidR="000A0CC6">
        <w:t xml:space="preserve"> </w:t>
      </w:r>
      <w:r>
        <w:t>tange</w:t>
      </w:r>
      <w:r w:rsidR="000A0CC6">
        <w:t xml:space="preserve"> </w:t>
      </w:r>
      <w:r>
        <w:t>a</w:t>
      </w:r>
      <w:r w:rsidR="000A0CC6">
        <w:t xml:space="preserve"> </w:t>
      </w:r>
      <w:r>
        <w:t>natureza</w:t>
      </w:r>
      <w:r w:rsidR="000A0CC6">
        <w:t xml:space="preserve"> </w:t>
      </w:r>
      <w:r>
        <w:t>dos</w:t>
      </w:r>
      <w:r w:rsidR="000A0CC6">
        <w:t xml:space="preserve"> </w:t>
      </w:r>
      <w:r>
        <w:t>dados</w:t>
      </w:r>
      <w:r w:rsidR="000A0CC6">
        <w:t xml:space="preserve"> </w:t>
      </w:r>
      <w:r>
        <w:t>de</w:t>
      </w:r>
      <w:r w:rsidR="000A0CC6">
        <w:t xml:space="preserve"> </w:t>
      </w:r>
      <w:r>
        <w:t>pesquisa,os</w:t>
      </w:r>
      <w:r w:rsidR="000A0CC6">
        <w:t xml:space="preserve"> </w:t>
      </w:r>
      <w:r>
        <w:t>estudos</w:t>
      </w:r>
      <w:r w:rsidR="000A0CC6">
        <w:t xml:space="preserve"> </w:t>
      </w:r>
      <w:r>
        <w:t>selecionados</w:t>
      </w:r>
      <w:r w:rsidR="000A0CC6">
        <w:t xml:space="preserve"> </w:t>
      </w:r>
      <w:r>
        <w:t>valeram-se</w:t>
      </w:r>
      <w:r w:rsidR="000A0CC6">
        <w:t xml:space="preserve"> </w:t>
      </w:r>
      <w:r>
        <w:t>de dois diferentes métodos de pesquisa ou da utilização conjunta destes para a efetivação da pesquisa conforme ilustrado no gráfico1.</w:t>
      </w:r>
    </w:p>
    <w:p w:rsidR="00EF3E4C" w:rsidRDefault="00492321">
      <w:pPr>
        <w:spacing w:before="75"/>
        <w:ind w:left="1060"/>
        <w:rPr>
          <w:sz w:val="20"/>
        </w:rPr>
      </w:pPr>
      <w:r w:rsidRPr="00492321">
        <w:pict>
          <v:group id="_x0000_s1077" style="position:absolute;left:0;text-align:left;margin-left:131.6pt;margin-top:16.65pt;width:360.75pt;height:190.35pt;z-index:-252237824;mso-position-horizontal-relative:page" coordorigin="2633,333" coordsize="7215,3807">
            <v:shape id="_x0000_s1083" style="position:absolute;left:2640;top:340;width:7200;height:3792" coordorigin="2640,341" coordsize="7200,3792" o:spt="100" adj="0,,0" path="m3119,1063r6501,m2640,4133r7200,l9840,341r-7200,l2640,4133xe" filled="f" strokecolor="#d9d9d9">
              <v:stroke joinstyle="round"/>
              <v:formulas/>
              <v:path arrowok="t" o:connecttype="segments"/>
            </v:shape>
            <v:shapetype id="_x0000_t202" coordsize="21600,21600" o:spt="202" path="m,l,21600r21600,l21600,xe">
              <v:stroke joinstyle="miter"/>
              <v:path gradientshapeok="t" o:connecttype="rect"/>
            </v:shapetype>
            <v:shape id="_x0000_s1082" type="#_x0000_t202" style="position:absolute;left:4957;top:503;width:2586;height:311" filled="f" stroked="f">
              <v:textbox inset="0,0,0,0">
                <w:txbxContent>
                  <w:p w:rsidR="00EF3E4C" w:rsidRPr="00434322" w:rsidRDefault="001D70EC">
                    <w:pPr>
                      <w:spacing w:line="311" w:lineRule="exact"/>
                      <w:rPr>
                        <w:b/>
                        <w:sz w:val="24"/>
                        <w:szCs w:val="24"/>
                      </w:rPr>
                    </w:pPr>
                    <w:r w:rsidRPr="00434322">
                      <w:rPr>
                        <w:b/>
                        <w:sz w:val="24"/>
                        <w:szCs w:val="24"/>
                      </w:rPr>
                      <w:t>Natureza de Pesquisa</w:t>
                    </w:r>
                  </w:p>
                </w:txbxContent>
              </v:textbox>
            </v:shape>
            <v:shape id="_x0000_s1081" type="#_x0000_t202" style="position:absolute;left:2770;top:979;width:203;height:2712" filled="f" stroked="f">
              <v:textbox inset="0,0,0,0">
                <w:txbxContent>
                  <w:p w:rsidR="00EF3E4C" w:rsidRDefault="001D70EC">
                    <w:pPr>
                      <w:spacing w:line="183" w:lineRule="exact"/>
                      <w:rPr>
                        <w:rFonts w:ascii="Calibri"/>
                        <w:sz w:val="18"/>
                      </w:rPr>
                    </w:pPr>
                    <w:r>
                      <w:rPr>
                        <w:rFonts w:ascii="Calibri"/>
                        <w:sz w:val="18"/>
                      </w:rPr>
                      <w:t>16</w:t>
                    </w:r>
                  </w:p>
                  <w:p w:rsidR="00EF3E4C" w:rsidRDefault="001D70EC">
                    <w:pPr>
                      <w:spacing w:before="96"/>
                      <w:rPr>
                        <w:rFonts w:ascii="Calibri"/>
                        <w:sz w:val="18"/>
                      </w:rPr>
                    </w:pPr>
                    <w:r>
                      <w:rPr>
                        <w:rFonts w:ascii="Calibri"/>
                        <w:sz w:val="18"/>
                      </w:rPr>
                      <w:t>14</w:t>
                    </w:r>
                  </w:p>
                  <w:p w:rsidR="00EF3E4C" w:rsidRDefault="001D70EC">
                    <w:pPr>
                      <w:spacing w:before="97"/>
                      <w:rPr>
                        <w:rFonts w:ascii="Calibri"/>
                        <w:sz w:val="18"/>
                      </w:rPr>
                    </w:pPr>
                    <w:r>
                      <w:rPr>
                        <w:rFonts w:ascii="Calibri"/>
                        <w:sz w:val="18"/>
                      </w:rPr>
                      <w:t>12</w:t>
                    </w:r>
                  </w:p>
                  <w:p w:rsidR="00EF3E4C" w:rsidRDefault="001D70EC">
                    <w:pPr>
                      <w:spacing w:before="97"/>
                      <w:rPr>
                        <w:rFonts w:ascii="Calibri"/>
                        <w:sz w:val="18"/>
                      </w:rPr>
                    </w:pPr>
                    <w:r>
                      <w:rPr>
                        <w:rFonts w:ascii="Calibri"/>
                        <w:sz w:val="18"/>
                      </w:rPr>
                      <w:t>10</w:t>
                    </w:r>
                  </w:p>
                  <w:p w:rsidR="00EF3E4C" w:rsidRDefault="001D70EC">
                    <w:pPr>
                      <w:spacing w:before="97"/>
                      <w:ind w:left="91"/>
                      <w:rPr>
                        <w:rFonts w:ascii="Calibri"/>
                        <w:sz w:val="18"/>
                      </w:rPr>
                    </w:pPr>
                    <w:r>
                      <w:rPr>
                        <w:rFonts w:ascii="Calibri"/>
                        <w:sz w:val="18"/>
                      </w:rPr>
                      <w:t>8</w:t>
                    </w:r>
                  </w:p>
                  <w:p w:rsidR="00EF3E4C" w:rsidRDefault="001D70EC">
                    <w:pPr>
                      <w:spacing w:before="97"/>
                      <w:ind w:left="91"/>
                      <w:rPr>
                        <w:rFonts w:ascii="Calibri"/>
                        <w:sz w:val="18"/>
                      </w:rPr>
                    </w:pPr>
                    <w:r>
                      <w:rPr>
                        <w:rFonts w:ascii="Calibri"/>
                        <w:sz w:val="18"/>
                      </w:rPr>
                      <w:t>6</w:t>
                    </w:r>
                  </w:p>
                  <w:p w:rsidR="00EF3E4C" w:rsidRDefault="001D70EC">
                    <w:pPr>
                      <w:spacing w:before="96"/>
                      <w:ind w:left="91"/>
                      <w:rPr>
                        <w:rFonts w:ascii="Calibri"/>
                        <w:sz w:val="18"/>
                      </w:rPr>
                    </w:pPr>
                    <w:r>
                      <w:rPr>
                        <w:rFonts w:ascii="Calibri"/>
                        <w:sz w:val="18"/>
                      </w:rPr>
                      <w:t>4</w:t>
                    </w:r>
                  </w:p>
                  <w:p w:rsidR="00EF3E4C" w:rsidRDefault="001D70EC">
                    <w:pPr>
                      <w:spacing w:before="97"/>
                      <w:ind w:left="91"/>
                      <w:rPr>
                        <w:rFonts w:ascii="Calibri"/>
                        <w:sz w:val="18"/>
                      </w:rPr>
                    </w:pPr>
                    <w:r>
                      <w:rPr>
                        <w:rFonts w:ascii="Calibri"/>
                        <w:sz w:val="18"/>
                      </w:rPr>
                      <w:t>2</w:t>
                    </w:r>
                  </w:p>
                  <w:p w:rsidR="00EF3E4C" w:rsidRDefault="001D70EC">
                    <w:pPr>
                      <w:spacing w:before="97" w:line="216" w:lineRule="exact"/>
                      <w:ind w:left="91"/>
                      <w:rPr>
                        <w:rFonts w:ascii="Calibri"/>
                        <w:sz w:val="18"/>
                      </w:rPr>
                    </w:pPr>
                    <w:r>
                      <w:rPr>
                        <w:rFonts w:ascii="Calibri"/>
                        <w:sz w:val="18"/>
                      </w:rPr>
                      <w:t>0</w:t>
                    </w:r>
                  </w:p>
                </w:txbxContent>
              </v:textbox>
            </v:shape>
            <v:shape id="_x0000_s1080" type="#_x0000_t202" style="position:absolute;left:3610;top:3738;width:1206;height:266" filled="f" stroked="f">
              <v:textbox inset="0,0,0,0">
                <w:txbxContent>
                  <w:p w:rsidR="00EF3E4C" w:rsidRDefault="001D70EC">
                    <w:pPr>
                      <w:spacing w:line="266" w:lineRule="exact"/>
                      <w:rPr>
                        <w:sz w:val="24"/>
                      </w:rPr>
                    </w:pPr>
                    <w:r>
                      <w:rPr>
                        <w:sz w:val="24"/>
                      </w:rPr>
                      <w:t>Quantitativa</w:t>
                    </w:r>
                  </w:p>
                </w:txbxContent>
              </v:textbox>
            </v:shape>
            <v:shape id="_x0000_s1079" type="#_x0000_t202" style="position:absolute;left:5837;top:3738;width:1086;height:266" filled="f" stroked="f">
              <v:textbox inset="0,0,0,0">
                <w:txbxContent>
                  <w:p w:rsidR="00EF3E4C" w:rsidRDefault="001D70EC">
                    <w:pPr>
                      <w:spacing w:line="266" w:lineRule="exact"/>
                      <w:rPr>
                        <w:sz w:val="24"/>
                      </w:rPr>
                    </w:pPr>
                    <w:r>
                      <w:rPr>
                        <w:sz w:val="24"/>
                      </w:rPr>
                      <w:t>Qualitativa</w:t>
                    </w:r>
                  </w:p>
                </w:txbxContent>
              </v:textbox>
            </v:shape>
            <v:shape id="_x0000_s1078" type="#_x0000_t202" style="position:absolute;left:7638;top:3738;width:1818;height:266" filled="f" stroked="f">
              <v:textbox inset="0,0,0,0">
                <w:txbxContent>
                  <w:p w:rsidR="00EF3E4C" w:rsidRDefault="001D70EC">
                    <w:pPr>
                      <w:spacing w:line="266" w:lineRule="exact"/>
                      <w:rPr>
                        <w:sz w:val="24"/>
                      </w:rPr>
                    </w:pPr>
                    <w:r>
                      <w:rPr>
                        <w:sz w:val="24"/>
                      </w:rPr>
                      <w:t>Quanti-Qualitativa</w:t>
                    </w:r>
                  </w:p>
                </w:txbxContent>
              </v:textbox>
            </v:shape>
            <w10:wrap anchorx="page"/>
          </v:group>
        </w:pict>
      </w:r>
      <w:r w:rsidR="001D70EC">
        <w:rPr>
          <w:b/>
          <w:sz w:val="20"/>
        </w:rPr>
        <w:t xml:space="preserve">Gráfico 1 </w:t>
      </w:r>
      <w:r w:rsidR="001D70EC">
        <w:rPr>
          <w:sz w:val="20"/>
        </w:rPr>
        <w:t>- Métodos de pesquisa utilizados nas pesquisas analisados</w:t>
      </w: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spacing w:before="8" w:after="1"/>
        <w:ind w:left="0"/>
        <w:rPr>
          <w:sz w:val="12"/>
        </w:rPr>
      </w:pPr>
    </w:p>
    <w:tbl>
      <w:tblPr>
        <w:tblStyle w:val="TableNormal"/>
        <w:tblW w:w="0" w:type="auto"/>
        <w:tblInd w:w="1539" w:type="dxa"/>
        <w:tblLayout w:type="fixed"/>
        <w:tblLook w:val="01E0"/>
      </w:tblPr>
      <w:tblGrid>
        <w:gridCol w:w="745"/>
        <w:gridCol w:w="680"/>
        <w:gridCol w:w="1489"/>
        <w:gridCol w:w="680"/>
        <w:gridCol w:w="1486"/>
        <w:gridCol w:w="680"/>
        <w:gridCol w:w="746"/>
      </w:tblGrid>
      <w:tr w:rsidR="00EF3E4C">
        <w:trPr>
          <w:trHeight w:val="301"/>
        </w:trPr>
        <w:tc>
          <w:tcPr>
            <w:tcW w:w="2914" w:type="dxa"/>
            <w:gridSpan w:val="3"/>
            <w:tcBorders>
              <w:top w:val="single" w:sz="6" w:space="0" w:color="D9D9D9"/>
              <w:bottom w:val="single" w:sz="6" w:space="0" w:color="D9D9D9"/>
            </w:tcBorders>
          </w:tcPr>
          <w:p w:rsidR="00EF3E4C" w:rsidRDefault="00EF3E4C">
            <w:pPr>
              <w:pStyle w:val="TableParagraph"/>
            </w:pPr>
          </w:p>
        </w:tc>
        <w:tc>
          <w:tcPr>
            <w:tcW w:w="680" w:type="dxa"/>
            <w:vMerge w:val="restart"/>
            <w:tcBorders>
              <w:top w:val="single" w:sz="6" w:space="0" w:color="D9D9D9"/>
              <w:bottom w:val="single" w:sz="6" w:space="0" w:color="D9D9D9"/>
            </w:tcBorders>
            <w:shd w:val="clear" w:color="auto" w:fill="5B9BD4"/>
          </w:tcPr>
          <w:p w:rsidR="00EF3E4C" w:rsidRDefault="00EF3E4C">
            <w:pPr>
              <w:pStyle w:val="TableParagraph"/>
            </w:pPr>
          </w:p>
        </w:tc>
        <w:tc>
          <w:tcPr>
            <w:tcW w:w="2912" w:type="dxa"/>
            <w:gridSpan w:val="3"/>
            <w:tcBorders>
              <w:top w:val="single" w:sz="6" w:space="0" w:color="D9D9D9"/>
              <w:bottom w:val="single" w:sz="6" w:space="0" w:color="D9D9D9"/>
            </w:tcBorders>
          </w:tcPr>
          <w:p w:rsidR="00EF3E4C" w:rsidRDefault="00EF3E4C">
            <w:pPr>
              <w:pStyle w:val="TableParagraph"/>
            </w:pPr>
          </w:p>
        </w:tc>
      </w:tr>
      <w:tr w:rsidR="00EF3E4C">
        <w:trPr>
          <w:trHeight w:val="301"/>
        </w:trPr>
        <w:tc>
          <w:tcPr>
            <w:tcW w:w="2914" w:type="dxa"/>
            <w:gridSpan w:val="3"/>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2912" w:type="dxa"/>
            <w:gridSpan w:val="3"/>
            <w:tcBorders>
              <w:top w:val="single" w:sz="6" w:space="0" w:color="D9D9D9"/>
              <w:bottom w:val="single" w:sz="6" w:space="0" w:color="D9D9D9"/>
            </w:tcBorders>
          </w:tcPr>
          <w:p w:rsidR="00EF3E4C" w:rsidRDefault="00EF3E4C">
            <w:pPr>
              <w:pStyle w:val="TableParagraph"/>
            </w:pPr>
          </w:p>
        </w:tc>
      </w:tr>
      <w:tr w:rsidR="00EF3E4C">
        <w:trPr>
          <w:trHeight w:val="301"/>
        </w:trPr>
        <w:tc>
          <w:tcPr>
            <w:tcW w:w="2914" w:type="dxa"/>
            <w:gridSpan w:val="3"/>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2912" w:type="dxa"/>
            <w:gridSpan w:val="3"/>
            <w:tcBorders>
              <w:top w:val="single" w:sz="6" w:space="0" w:color="D9D9D9"/>
              <w:bottom w:val="single" w:sz="6" w:space="0" w:color="D9D9D9"/>
            </w:tcBorders>
          </w:tcPr>
          <w:p w:rsidR="00EF3E4C" w:rsidRDefault="00EF3E4C">
            <w:pPr>
              <w:pStyle w:val="TableParagraph"/>
            </w:pPr>
          </w:p>
        </w:tc>
      </w:tr>
      <w:tr w:rsidR="00EF3E4C">
        <w:trPr>
          <w:trHeight w:val="301"/>
        </w:trPr>
        <w:tc>
          <w:tcPr>
            <w:tcW w:w="2914" w:type="dxa"/>
            <w:gridSpan w:val="3"/>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2912" w:type="dxa"/>
            <w:gridSpan w:val="3"/>
            <w:tcBorders>
              <w:top w:val="single" w:sz="6" w:space="0" w:color="D9D9D9"/>
              <w:bottom w:val="single" w:sz="6" w:space="0" w:color="D9D9D9"/>
            </w:tcBorders>
          </w:tcPr>
          <w:p w:rsidR="00EF3E4C" w:rsidRDefault="00EF3E4C">
            <w:pPr>
              <w:pStyle w:val="TableParagraph"/>
            </w:pPr>
          </w:p>
        </w:tc>
      </w:tr>
      <w:tr w:rsidR="00EF3E4C">
        <w:trPr>
          <w:trHeight w:val="299"/>
        </w:trPr>
        <w:tc>
          <w:tcPr>
            <w:tcW w:w="745" w:type="dxa"/>
            <w:tcBorders>
              <w:top w:val="single" w:sz="6" w:space="0" w:color="D9D9D9"/>
              <w:bottom w:val="single" w:sz="6" w:space="0" w:color="D9D9D9"/>
            </w:tcBorders>
          </w:tcPr>
          <w:p w:rsidR="00EF3E4C" w:rsidRDefault="00EF3E4C">
            <w:pPr>
              <w:pStyle w:val="TableParagraph"/>
            </w:pPr>
          </w:p>
        </w:tc>
        <w:tc>
          <w:tcPr>
            <w:tcW w:w="680" w:type="dxa"/>
            <w:vMerge w:val="restart"/>
            <w:tcBorders>
              <w:top w:val="single" w:sz="6" w:space="0" w:color="D9D9D9"/>
              <w:bottom w:val="single" w:sz="6" w:space="0" w:color="D9D9D9"/>
            </w:tcBorders>
            <w:shd w:val="clear" w:color="auto" w:fill="5B9BD4"/>
          </w:tcPr>
          <w:p w:rsidR="00EF3E4C" w:rsidRDefault="00EF3E4C">
            <w:pPr>
              <w:pStyle w:val="TableParagraph"/>
            </w:pPr>
          </w:p>
        </w:tc>
        <w:tc>
          <w:tcPr>
            <w:tcW w:w="1489" w:type="dxa"/>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2912" w:type="dxa"/>
            <w:gridSpan w:val="3"/>
            <w:tcBorders>
              <w:top w:val="single" w:sz="6" w:space="0" w:color="D9D9D9"/>
              <w:bottom w:val="single" w:sz="6" w:space="0" w:color="D9D9D9"/>
            </w:tcBorders>
          </w:tcPr>
          <w:p w:rsidR="00EF3E4C" w:rsidRDefault="00EF3E4C">
            <w:pPr>
              <w:pStyle w:val="TableParagraph"/>
            </w:pPr>
          </w:p>
        </w:tc>
      </w:tr>
      <w:tr w:rsidR="00EF3E4C">
        <w:trPr>
          <w:trHeight w:val="301"/>
        </w:trPr>
        <w:tc>
          <w:tcPr>
            <w:tcW w:w="745" w:type="dxa"/>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1489" w:type="dxa"/>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1486" w:type="dxa"/>
            <w:tcBorders>
              <w:top w:val="single" w:sz="6" w:space="0" w:color="D9D9D9"/>
              <w:bottom w:val="single" w:sz="6" w:space="0" w:color="D9D9D9"/>
            </w:tcBorders>
          </w:tcPr>
          <w:p w:rsidR="00EF3E4C" w:rsidRDefault="00EF3E4C">
            <w:pPr>
              <w:pStyle w:val="TableParagraph"/>
            </w:pPr>
          </w:p>
        </w:tc>
        <w:tc>
          <w:tcPr>
            <w:tcW w:w="680" w:type="dxa"/>
            <w:vMerge w:val="restart"/>
            <w:tcBorders>
              <w:top w:val="single" w:sz="6" w:space="0" w:color="D9D9D9"/>
              <w:bottom w:val="single" w:sz="6" w:space="0" w:color="D9D9D9"/>
            </w:tcBorders>
            <w:shd w:val="clear" w:color="auto" w:fill="5B9BD4"/>
          </w:tcPr>
          <w:p w:rsidR="00EF3E4C" w:rsidRDefault="00EF3E4C">
            <w:pPr>
              <w:pStyle w:val="TableParagraph"/>
            </w:pPr>
          </w:p>
        </w:tc>
        <w:tc>
          <w:tcPr>
            <w:tcW w:w="746" w:type="dxa"/>
            <w:tcBorders>
              <w:top w:val="single" w:sz="6" w:space="0" w:color="D9D9D9"/>
              <w:bottom w:val="single" w:sz="6" w:space="0" w:color="D9D9D9"/>
            </w:tcBorders>
          </w:tcPr>
          <w:p w:rsidR="00EF3E4C" w:rsidRDefault="00EF3E4C">
            <w:pPr>
              <w:pStyle w:val="TableParagraph"/>
            </w:pPr>
          </w:p>
        </w:tc>
      </w:tr>
      <w:tr w:rsidR="00EF3E4C">
        <w:trPr>
          <w:trHeight w:val="302"/>
        </w:trPr>
        <w:tc>
          <w:tcPr>
            <w:tcW w:w="745" w:type="dxa"/>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1489" w:type="dxa"/>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1486" w:type="dxa"/>
            <w:tcBorders>
              <w:top w:val="single" w:sz="6" w:space="0" w:color="D9D9D9"/>
              <w:bottom w:val="single" w:sz="6" w:space="0" w:color="D9D9D9"/>
            </w:tcBorders>
          </w:tcPr>
          <w:p w:rsidR="00EF3E4C" w:rsidRDefault="00EF3E4C">
            <w:pPr>
              <w:pStyle w:val="TableParagraph"/>
            </w:pPr>
          </w:p>
        </w:tc>
        <w:tc>
          <w:tcPr>
            <w:tcW w:w="680" w:type="dxa"/>
            <w:vMerge/>
            <w:tcBorders>
              <w:top w:val="nil"/>
              <w:bottom w:val="single" w:sz="6" w:space="0" w:color="D9D9D9"/>
            </w:tcBorders>
            <w:shd w:val="clear" w:color="auto" w:fill="5B9BD4"/>
          </w:tcPr>
          <w:p w:rsidR="00EF3E4C" w:rsidRDefault="00EF3E4C">
            <w:pPr>
              <w:rPr>
                <w:sz w:val="2"/>
                <w:szCs w:val="2"/>
              </w:rPr>
            </w:pPr>
          </w:p>
        </w:tc>
        <w:tc>
          <w:tcPr>
            <w:tcW w:w="746" w:type="dxa"/>
            <w:tcBorders>
              <w:top w:val="single" w:sz="6" w:space="0" w:color="D9D9D9"/>
              <w:bottom w:val="single" w:sz="6" w:space="0" w:color="D9D9D9"/>
            </w:tcBorders>
          </w:tcPr>
          <w:p w:rsidR="00EF3E4C" w:rsidRDefault="00EF3E4C">
            <w:pPr>
              <w:pStyle w:val="TableParagraph"/>
            </w:pPr>
          </w:p>
        </w:tc>
      </w:tr>
    </w:tbl>
    <w:p w:rsidR="00EF3E4C" w:rsidRDefault="00EF3E4C">
      <w:pPr>
        <w:pStyle w:val="Corpodetexto"/>
        <w:ind w:left="0"/>
        <w:rPr>
          <w:sz w:val="20"/>
        </w:rPr>
      </w:pPr>
    </w:p>
    <w:p w:rsidR="00EF3E4C" w:rsidRDefault="00EF3E4C">
      <w:pPr>
        <w:pStyle w:val="Corpodetexto"/>
        <w:ind w:left="0"/>
        <w:rPr>
          <w:sz w:val="25"/>
        </w:rPr>
      </w:pPr>
    </w:p>
    <w:p w:rsidR="00EF3E4C" w:rsidRDefault="001D70EC">
      <w:pPr>
        <w:spacing w:before="91"/>
        <w:ind w:left="1060"/>
        <w:rPr>
          <w:sz w:val="20"/>
        </w:rPr>
      </w:pPr>
      <w:r>
        <w:rPr>
          <w:b/>
          <w:sz w:val="20"/>
        </w:rPr>
        <w:t xml:space="preserve">Fonte: </w:t>
      </w:r>
      <w:r>
        <w:rPr>
          <w:sz w:val="20"/>
        </w:rPr>
        <w:t>Elaborado Pelos Autores</w:t>
      </w:r>
    </w:p>
    <w:p w:rsidR="00EF3E4C" w:rsidRDefault="00EF3E4C">
      <w:pPr>
        <w:pStyle w:val="Corpodetexto"/>
        <w:spacing w:before="10"/>
        <w:ind w:left="0"/>
        <w:rPr>
          <w:sz w:val="21"/>
        </w:rPr>
      </w:pPr>
    </w:p>
    <w:p w:rsidR="00EF3E4C" w:rsidRDefault="001D70EC">
      <w:pPr>
        <w:pStyle w:val="Corpodetexto"/>
        <w:spacing w:line="360" w:lineRule="auto"/>
        <w:ind w:right="108" w:firstLine="851"/>
        <w:jc w:val="both"/>
      </w:pPr>
      <w:r>
        <w:t>Na análise da natureza em que foram caracterizados os estudos analisados, por meio da leitura das pesquisas, diagnosticou-se que o método qualitativo se evidencia com uma frequência significativa, representando 58% dos artigos apreciados. Sendo tal método ratifica</w:t>
      </w:r>
      <w:r w:rsidR="00904714">
        <w:t>do pelo alto índice de realização de en</w:t>
      </w:r>
      <w:r>
        <w:t>trevistas</w:t>
      </w:r>
      <w:r w:rsidR="00904714">
        <w:t xml:space="preserve"> </w:t>
      </w:r>
      <w:r>
        <w:t>semi-estruturadas</w:t>
      </w:r>
      <w:r w:rsidR="00904714">
        <w:t xml:space="preserve"> </w:t>
      </w:r>
      <w:r>
        <w:t>como</w:t>
      </w:r>
      <w:r w:rsidR="00904714">
        <w:t xml:space="preserve"> </w:t>
      </w:r>
      <w:r>
        <w:t>método</w:t>
      </w:r>
      <w:r w:rsidR="00904714">
        <w:t xml:space="preserve"> </w:t>
      </w:r>
      <w:r>
        <w:t>de</w:t>
      </w:r>
      <w:r w:rsidR="00904714">
        <w:t xml:space="preserve"> </w:t>
      </w:r>
      <w:r>
        <w:t>coleta de dados. Se notabilizando pela existência de total liberdade para o participante</w:t>
      </w:r>
      <w:r w:rsidR="00904714">
        <w:t xml:space="preserve"> </w:t>
      </w:r>
      <w:r>
        <w:t>transmitir</w:t>
      </w:r>
    </w:p>
    <w:p w:rsidR="00EF3E4C" w:rsidRDefault="00EF3E4C">
      <w:pPr>
        <w:spacing w:line="360" w:lineRule="auto"/>
        <w:jc w:val="both"/>
        <w:sectPr w:rsidR="00EF3E4C">
          <w:headerReference w:type="default" r:id="rId8"/>
          <w:pgSz w:w="11930" w:h="16850"/>
          <w:pgMar w:top="1600" w:right="1020" w:bottom="280" w:left="1580" w:header="725" w:footer="0" w:gutter="0"/>
          <w:cols w:space="720"/>
        </w:sectPr>
      </w:pPr>
    </w:p>
    <w:p w:rsidR="00EF3E4C" w:rsidRDefault="001D70EC">
      <w:pPr>
        <w:pStyle w:val="Corpodetexto"/>
        <w:spacing w:before="95" w:line="360" w:lineRule="auto"/>
        <w:ind w:right="110"/>
        <w:jc w:val="both"/>
      </w:pPr>
      <w:r>
        <w:lastRenderedPageBreak/>
        <w:t>suas convicções, expressar  as suas  próprias  opiniões, suas  impressões, sendo propício para  a</w:t>
      </w:r>
      <w:r w:rsidR="00904714">
        <w:t xml:space="preserve"> </w:t>
      </w:r>
      <w:r>
        <w:t>identificação</w:t>
      </w:r>
      <w:r w:rsidR="00904714">
        <w:t xml:space="preserve"> </w:t>
      </w:r>
      <w:r>
        <w:t>do</w:t>
      </w:r>
      <w:r w:rsidR="00904714">
        <w:t xml:space="preserve"> </w:t>
      </w:r>
      <w:r>
        <w:t>principal</w:t>
      </w:r>
      <w:r w:rsidR="00904714">
        <w:t xml:space="preserve"> </w:t>
      </w:r>
      <w:r>
        <w:t>objetivo</w:t>
      </w:r>
      <w:r w:rsidR="00904714">
        <w:t xml:space="preserve"> </w:t>
      </w:r>
      <w:r>
        <w:t>de</w:t>
      </w:r>
      <w:r w:rsidR="00904714">
        <w:t xml:space="preserve"> </w:t>
      </w:r>
      <w:r>
        <w:t>se</w:t>
      </w:r>
      <w:r w:rsidR="00904714">
        <w:t xml:space="preserve"> </w:t>
      </w:r>
      <w:r>
        <w:t>implantar</w:t>
      </w:r>
      <w:r w:rsidR="00904714">
        <w:t xml:space="preserve"> </w:t>
      </w:r>
      <w:r>
        <w:t>um</w:t>
      </w:r>
      <w:r w:rsidR="00904714">
        <w:t xml:space="preserve"> </w:t>
      </w:r>
      <w:r>
        <w:t>sistema</w:t>
      </w:r>
      <w:r w:rsidR="00904714">
        <w:t xml:space="preserve"> </w:t>
      </w:r>
      <w:r>
        <w:t>de</w:t>
      </w:r>
      <w:r w:rsidR="00904714">
        <w:t xml:space="preserve"> </w:t>
      </w:r>
      <w:r>
        <w:t>gestão</w:t>
      </w:r>
      <w:r w:rsidR="00904714">
        <w:t xml:space="preserve"> </w:t>
      </w:r>
      <w:r>
        <w:t>da</w:t>
      </w:r>
      <w:r w:rsidR="00904714">
        <w:t xml:space="preserve"> </w:t>
      </w:r>
      <w:r>
        <w:t>qualidade,</w:t>
      </w:r>
      <w:r w:rsidR="00904714">
        <w:t xml:space="preserve"> </w:t>
      </w:r>
      <w:r>
        <w:t>um</w:t>
      </w:r>
      <w:r w:rsidR="00904714">
        <w:t xml:space="preserve">   </w:t>
      </w:r>
      <w:r>
        <w:t>dos principais objetivos da presente</w:t>
      </w:r>
      <w:r w:rsidR="0001584A">
        <w:t xml:space="preserve"> </w:t>
      </w:r>
      <w:r>
        <w:t>pesquisa.</w:t>
      </w:r>
    </w:p>
    <w:p w:rsidR="00EF3E4C" w:rsidRDefault="001D70EC">
      <w:pPr>
        <w:pStyle w:val="Corpodetexto"/>
        <w:spacing w:line="360" w:lineRule="auto"/>
        <w:ind w:right="108" w:firstLine="851"/>
        <w:jc w:val="both"/>
      </w:pPr>
      <w:r>
        <w:t>No</w:t>
      </w:r>
      <w:r w:rsidR="00904714">
        <w:t xml:space="preserve"> </w:t>
      </w:r>
      <w:r>
        <w:t>que</w:t>
      </w:r>
      <w:r w:rsidR="00904714">
        <w:t xml:space="preserve"> </w:t>
      </w:r>
      <w:r>
        <w:t>concerne</w:t>
      </w:r>
      <w:r w:rsidR="00904714">
        <w:t xml:space="preserve"> </w:t>
      </w:r>
      <w:r>
        <w:t>a</w:t>
      </w:r>
      <w:r w:rsidR="00904714">
        <w:t xml:space="preserve"> </w:t>
      </w:r>
      <w:r>
        <w:t>abordagem</w:t>
      </w:r>
      <w:r w:rsidR="00904714">
        <w:t xml:space="preserve"> </w:t>
      </w:r>
      <w:r>
        <w:t>quantitativa</w:t>
      </w:r>
      <w:r w:rsidR="00904714">
        <w:t xml:space="preserve"> </w:t>
      </w:r>
      <w:r>
        <w:t>ressalta-se</w:t>
      </w:r>
      <w:r w:rsidR="00904714">
        <w:t xml:space="preserve"> </w:t>
      </w:r>
      <w:r>
        <w:t>a</w:t>
      </w:r>
      <w:r w:rsidR="00904714">
        <w:t xml:space="preserve"> </w:t>
      </w:r>
      <w:r>
        <w:t>sua</w:t>
      </w:r>
      <w:r w:rsidR="00904714">
        <w:t xml:space="preserve"> </w:t>
      </w:r>
      <w:r>
        <w:t>frequência</w:t>
      </w:r>
      <w:r w:rsidR="00904714">
        <w:t xml:space="preserve"> </w:t>
      </w:r>
      <w:r>
        <w:t>reduzida,</w:t>
      </w:r>
      <w:r w:rsidR="00904714">
        <w:t xml:space="preserve"> </w:t>
      </w:r>
      <w:r>
        <w:t>sendo observada em apenas 25% dos artigos apreciados. Por fim verifica-se que a utilização dos métodos quantitativos e qualitativos em conjunto também apresenta baixa frequência representando 17%, correspondendo a apenas 4artigos.</w:t>
      </w:r>
    </w:p>
    <w:p w:rsidR="00EF3E4C" w:rsidRDefault="001D70EC">
      <w:pPr>
        <w:pStyle w:val="Corpodetexto"/>
        <w:spacing w:line="360" w:lineRule="auto"/>
        <w:ind w:right="109" w:firstLine="851"/>
        <w:jc w:val="both"/>
      </w:pPr>
      <w:r>
        <w:t>Vale</w:t>
      </w:r>
      <w:r w:rsidR="000A0CC6">
        <w:t xml:space="preserve"> </w:t>
      </w:r>
      <w:r>
        <w:t>ressaltar</w:t>
      </w:r>
      <w:r w:rsidR="000A0CC6">
        <w:t xml:space="preserve"> </w:t>
      </w:r>
      <w:r>
        <w:t>que</w:t>
      </w:r>
      <w:r w:rsidR="000A0CC6">
        <w:t xml:space="preserve"> </w:t>
      </w:r>
      <w:r>
        <w:t>por</w:t>
      </w:r>
      <w:r w:rsidR="000A0CC6">
        <w:t xml:space="preserve"> </w:t>
      </w:r>
      <w:r>
        <w:t>meio</w:t>
      </w:r>
      <w:r w:rsidR="000A0CC6">
        <w:t xml:space="preserve"> </w:t>
      </w:r>
      <w:r>
        <w:t>da</w:t>
      </w:r>
      <w:r w:rsidR="000A0CC6">
        <w:t xml:space="preserve"> </w:t>
      </w:r>
      <w:r>
        <w:t>utilização</w:t>
      </w:r>
      <w:r w:rsidR="000A0CC6">
        <w:t xml:space="preserve"> </w:t>
      </w:r>
      <w:r>
        <w:t>do</w:t>
      </w:r>
      <w:r w:rsidR="000A0CC6">
        <w:t xml:space="preserve"> </w:t>
      </w:r>
      <w:r>
        <w:t>método</w:t>
      </w:r>
      <w:r w:rsidR="000A0CC6">
        <w:t xml:space="preserve"> </w:t>
      </w:r>
      <w:r>
        <w:t>qualitativo</w:t>
      </w:r>
      <w:r w:rsidR="000A0CC6">
        <w:t xml:space="preserve"> </w:t>
      </w:r>
      <w:r>
        <w:t>em</w:t>
      </w:r>
      <w:r w:rsidR="000A0CC6">
        <w:t xml:space="preserve"> </w:t>
      </w:r>
      <w:r>
        <w:t>sua</w:t>
      </w:r>
      <w:r w:rsidR="000A0CC6">
        <w:t xml:space="preserve"> </w:t>
      </w:r>
      <w:r>
        <w:t>grande</w:t>
      </w:r>
      <w:r w:rsidR="000A0CC6">
        <w:t xml:space="preserve"> </w:t>
      </w:r>
      <w:r>
        <w:t>maioria</w:t>
      </w:r>
      <w:r w:rsidR="000A0CC6">
        <w:t xml:space="preserve"> </w:t>
      </w:r>
      <w:r>
        <w:t>os</w:t>
      </w:r>
      <w:r w:rsidR="000A0CC6">
        <w:t xml:space="preserve"> </w:t>
      </w:r>
      <w:r>
        <w:t>pesquisadores</w:t>
      </w:r>
      <w:r w:rsidR="000A0CC6">
        <w:t xml:space="preserve"> </w:t>
      </w:r>
      <w:r>
        <w:t>buscavam</w:t>
      </w:r>
      <w:r w:rsidR="000A0CC6">
        <w:t xml:space="preserve"> </w:t>
      </w:r>
      <w:r>
        <w:t>descrever</w:t>
      </w:r>
      <w:r w:rsidR="000A0CC6">
        <w:t xml:space="preserve"> </w:t>
      </w:r>
      <w:r>
        <w:t>a</w:t>
      </w:r>
      <w:r w:rsidR="000A0CC6">
        <w:t xml:space="preserve"> </w:t>
      </w:r>
      <w:r>
        <w:t>natureza</w:t>
      </w:r>
      <w:r w:rsidR="000A0CC6">
        <w:t xml:space="preserve"> </w:t>
      </w:r>
      <w:r>
        <w:t>de</w:t>
      </w:r>
      <w:r w:rsidR="000A0CC6">
        <w:t xml:space="preserve"> </w:t>
      </w:r>
      <w:r>
        <w:t>determinado</w:t>
      </w:r>
      <w:r w:rsidR="000A0CC6">
        <w:t xml:space="preserve"> </w:t>
      </w:r>
      <w:r>
        <w:t>problema</w:t>
      </w:r>
      <w:r w:rsidR="000A0CC6">
        <w:t xml:space="preserve"> </w:t>
      </w:r>
      <w:r>
        <w:t>de</w:t>
      </w:r>
      <w:r w:rsidR="000A0CC6">
        <w:t xml:space="preserve"> </w:t>
      </w:r>
      <w:r>
        <w:t>pesquisa</w:t>
      </w:r>
      <w:r w:rsidR="000A0CC6">
        <w:t xml:space="preserve"> </w:t>
      </w:r>
      <w:r>
        <w:t>por</w:t>
      </w:r>
      <w:r w:rsidR="000A0CC6">
        <w:t xml:space="preserve"> </w:t>
      </w:r>
      <w:r>
        <w:t>meio principalmente da observação e descrição dos fenômenos em análise, já na abordagem quantitativa como é natural os pesquisadores se basearam em procedimentos estatísticos para análise</w:t>
      </w:r>
      <w:r w:rsidR="00E91191">
        <w:t xml:space="preserve"> </w:t>
      </w:r>
      <w:r>
        <w:t>de</w:t>
      </w:r>
      <w:r w:rsidR="00E91191">
        <w:t xml:space="preserve"> </w:t>
      </w:r>
      <w:r>
        <w:t>determinada</w:t>
      </w:r>
      <w:r w:rsidR="00E91191">
        <w:t xml:space="preserve"> </w:t>
      </w:r>
      <w:r>
        <w:t>inquietação.</w:t>
      </w:r>
      <w:r w:rsidR="00E91191">
        <w:t xml:space="preserve"> </w:t>
      </w:r>
      <w:r>
        <w:t>Em</w:t>
      </w:r>
      <w:r w:rsidR="00E91191">
        <w:t xml:space="preserve"> </w:t>
      </w:r>
      <w:r>
        <w:t>relação</w:t>
      </w:r>
      <w:r w:rsidR="00E91191">
        <w:t xml:space="preserve"> </w:t>
      </w:r>
      <w:r>
        <w:t>aos</w:t>
      </w:r>
      <w:r w:rsidR="00E91191">
        <w:t xml:space="preserve"> </w:t>
      </w:r>
      <w:r>
        <w:t>métodos</w:t>
      </w:r>
      <w:r w:rsidR="00E91191">
        <w:t xml:space="preserve"> empregad</w:t>
      </w:r>
      <w:r>
        <w:t>os</w:t>
      </w:r>
      <w:r w:rsidR="00E91191">
        <w:t xml:space="preserve"> </w:t>
      </w:r>
      <w:r>
        <w:t>mais</w:t>
      </w:r>
      <w:r w:rsidR="00E91191">
        <w:t xml:space="preserve"> </w:t>
      </w:r>
      <w:r>
        <w:t>identificados foram o estudos de caso com entrevista e revisão de</w:t>
      </w:r>
      <w:r w:rsidR="00E91191">
        <w:t xml:space="preserve"> </w:t>
      </w:r>
      <w:r>
        <w:t>literatura.</w:t>
      </w:r>
    </w:p>
    <w:p w:rsidR="000A0CC6" w:rsidRDefault="000A0CC6">
      <w:pPr>
        <w:pStyle w:val="Corpodetexto"/>
        <w:spacing w:line="360" w:lineRule="auto"/>
        <w:ind w:right="109" w:firstLine="851"/>
        <w:jc w:val="both"/>
      </w:pPr>
    </w:p>
    <w:p w:rsidR="00EF3E4C" w:rsidRDefault="00434322" w:rsidP="00993CA6">
      <w:pPr>
        <w:pStyle w:val="PargrafodaLista"/>
        <w:numPr>
          <w:ilvl w:val="1"/>
          <w:numId w:val="6"/>
        </w:numPr>
        <w:tabs>
          <w:tab w:val="left" w:pos="482"/>
        </w:tabs>
        <w:rPr>
          <w:sz w:val="24"/>
        </w:rPr>
      </w:pPr>
      <w:r w:rsidRPr="00993CA6">
        <w:rPr>
          <w:sz w:val="24"/>
        </w:rPr>
        <w:t>Ferramentas da</w:t>
      </w:r>
      <w:r w:rsidR="000A0CC6">
        <w:rPr>
          <w:sz w:val="24"/>
        </w:rPr>
        <w:t xml:space="preserve"> </w:t>
      </w:r>
      <w:r w:rsidRPr="00993CA6">
        <w:rPr>
          <w:sz w:val="24"/>
        </w:rPr>
        <w:t>qualidade</w:t>
      </w:r>
    </w:p>
    <w:p w:rsidR="000A0CC6" w:rsidRPr="00993CA6" w:rsidRDefault="000A0CC6" w:rsidP="000A0CC6">
      <w:pPr>
        <w:pStyle w:val="PargrafodaLista"/>
        <w:tabs>
          <w:tab w:val="left" w:pos="482"/>
        </w:tabs>
        <w:ind w:firstLine="0"/>
        <w:rPr>
          <w:sz w:val="24"/>
        </w:rPr>
      </w:pPr>
    </w:p>
    <w:p w:rsidR="00EF3E4C" w:rsidRDefault="001D70EC">
      <w:pPr>
        <w:pStyle w:val="Corpodetexto"/>
        <w:spacing w:before="139" w:line="360" w:lineRule="auto"/>
        <w:ind w:right="112" w:firstLine="851"/>
        <w:jc w:val="both"/>
      </w:pPr>
      <w:r>
        <w:t>De acordo com Campos (2014) às ferramentas da qualidade são métodos que podem ser adotados com o objetivo de determinar, mensurar, examinar e sugerir  soluções  para falhas e problemas que estam ou possam vir a interverir no bom andamento dos processos de trabalho.</w:t>
      </w:r>
    </w:p>
    <w:p w:rsidR="00EF3E4C" w:rsidRDefault="001D70EC">
      <w:pPr>
        <w:pStyle w:val="Corpodetexto"/>
        <w:spacing w:line="360" w:lineRule="auto"/>
        <w:ind w:right="110" w:firstLine="851"/>
        <w:jc w:val="both"/>
      </w:pPr>
      <w:r>
        <w:t>Quanto à utilização das ferramentas e métodos encontrados nos estudos foram o Diagrama de Ishikawa, Diagrama de Pareto, Gráfico de Controle, Fluxograma, Seis Sigma, CEP (Controle Estatístico do Processo), CCQ (Círculos de Controle de Qualidade), PDCA, 5S, FMEA,5W2H.</w:t>
      </w:r>
    </w:p>
    <w:p w:rsidR="00EF3E4C" w:rsidRDefault="001D70EC">
      <w:pPr>
        <w:pStyle w:val="Corpodetexto"/>
        <w:spacing w:line="360" w:lineRule="auto"/>
        <w:ind w:right="109" w:firstLine="851"/>
        <w:jc w:val="both"/>
      </w:pPr>
      <w:r>
        <w:t>Tratando-se das ferramentas que foram utilizadas com maior frequência, identificou- se</w:t>
      </w:r>
      <w:r w:rsidR="00250DBD">
        <w:t xml:space="preserve"> </w:t>
      </w:r>
      <w:r>
        <w:t>o</w:t>
      </w:r>
      <w:r w:rsidR="00250DBD">
        <w:t xml:space="preserve"> </w:t>
      </w:r>
      <w:r>
        <w:t>PDCA</w:t>
      </w:r>
      <w:r w:rsidR="00E91191">
        <w:t xml:space="preserve"> </w:t>
      </w:r>
      <w:r>
        <w:t>e</w:t>
      </w:r>
      <w:r w:rsidR="00E91191">
        <w:t xml:space="preserve"> </w:t>
      </w:r>
      <w:r>
        <w:t>o</w:t>
      </w:r>
      <w:r w:rsidR="00E91191">
        <w:t xml:space="preserve"> </w:t>
      </w:r>
      <w:r>
        <w:t>5S</w:t>
      </w:r>
      <w:r w:rsidR="00250DBD">
        <w:t xml:space="preserve"> </w:t>
      </w:r>
      <w:r>
        <w:t>tendo</w:t>
      </w:r>
      <w:r w:rsidR="00250DBD">
        <w:t xml:space="preserve"> </w:t>
      </w:r>
      <w:r>
        <w:t>maiores</w:t>
      </w:r>
      <w:r w:rsidR="00250DBD">
        <w:t xml:space="preserve"> </w:t>
      </w:r>
      <w:r>
        <w:t>aparições.Tendo</w:t>
      </w:r>
      <w:r w:rsidR="00250DBD">
        <w:t xml:space="preserve"> </w:t>
      </w:r>
      <w:r>
        <w:t>o</w:t>
      </w:r>
      <w:r w:rsidR="00250DBD">
        <w:t xml:space="preserve"> </w:t>
      </w:r>
      <w:r>
        <w:t>ciclo</w:t>
      </w:r>
      <w:r w:rsidR="00250DBD">
        <w:t xml:space="preserve"> </w:t>
      </w:r>
      <w:r>
        <w:t>PDCA</w:t>
      </w:r>
      <w:r w:rsidR="00250DBD">
        <w:t xml:space="preserve"> </w:t>
      </w:r>
      <w:r>
        <w:t>(Planejar,</w:t>
      </w:r>
      <w:r w:rsidR="00E91191">
        <w:t xml:space="preserve"> </w:t>
      </w:r>
      <w:r>
        <w:t>Executar,Verificar, Agir),o</w:t>
      </w:r>
      <w:r w:rsidR="00250DBD">
        <w:t xml:space="preserve"> </w:t>
      </w:r>
      <w:r>
        <w:t>maior</w:t>
      </w:r>
      <w:r w:rsidR="00250DBD">
        <w:t xml:space="preserve"> </w:t>
      </w:r>
      <w:r>
        <w:t>índice</w:t>
      </w:r>
      <w:r w:rsidR="00250DBD">
        <w:t xml:space="preserve"> </w:t>
      </w:r>
      <w:r>
        <w:t>de</w:t>
      </w:r>
      <w:r w:rsidR="00250DBD">
        <w:t xml:space="preserve"> </w:t>
      </w:r>
      <w:r>
        <w:t>frequência</w:t>
      </w:r>
      <w:r w:rsidR="00250DBD">
        <w:t xml:space="preserve"> </w:t>
      </w:r>
      <w:r>
        <w:t>sendo</w:t>
      </w:r>
      <w:r w:rsidR="00250DBD">
        <w:t xml:space="preserve"> </w:t>
      </w:r>
      <w:r>
        <w:t>observado</w:t>
      </w:r>
      <w:r w:rsidR="00250DBD">
        <w:t xml:space="preserve"> </w:t>
      </w:r>
      <w:r>
        <w:t>em</w:t>
      </w:r>
      <w:r w:rsidR="00250DBD">
        <w:t xml:space="preserve"> </w:t>
      </w:r>
      <w:r>
        <w:t>10</w:t>
      </w:r>
      <w:r w:rsidR="00250DBD">
        <w:t xml:space="preserve"> </w:t>
      </w:r>
      <w:r>
        <w:t>estudos.O</w:t>
      </w:r>
      <w:r w:rsidR="00250DBD">
        <w:t xml:space="preserve"> </w:t>
      </w:r>
      <w:r>
        <w:t>qual</w:t>
      </w:r>
      <w:r w:rsidR="00250DBD">
        <w:t xml:space="preserve"> </w:t>
      </w:r>
      <w:r>
        <w:t>vem</w:t>
      </w:r>
      <w:r w:rsidR="00250DBD">
        <w:t xml:space="preserve"> </w:t>
      </w:r>
      <w:r>
        <w:t>sendo</w:t>
      </w:r>
      <w:r w:rsidR="00250DBD">
        <w:t xml:space="preserve"> </w:t>
      </w:r>
      <w:r>
        <w:t>utilizado tanto para efetivação de tarefas quanto para gerenciar programas de melhoria</w:t>
      </w:r>
      <w:r w:rsidR="00250DBD">
        <w:t xml:space="preserve"> </w:t>
      </w:r>
      <w:r>
        <w:t>contínua.</w:t>
      </w:r>
    </w:p>
    <w:p w:rsidR="00EF3E4C" w:rsidRDefault="001D70EC">
      <w:pPr>
        <w:pStyle w:val="Corpodetexto"/>
        <w:spacing w:line="360" w:lineRule="auto"/>
        <w:ind w:right="110" w:firstLine="851"/>
        <w:jc w:val="both"/>
      </w:pPr>
      <w:r>
        <w:t xml:space="preserve">Nesse contexto, Pacheco (2012) afirma que o PDCA trata-se de uma metodologia </w:t>
      </w:r>
      <w:r>
        <w:rPr>
          <w:spacing w:val="-4"/>
        </w:rPr>
        <w:t xml:space="preserve">que </w:t>
      </w:r>
      <w:r>
        <w:t>tem</w:t>
      </w:r>
      <w:r w:rsidR="00250DBD">
        <w:t xml:space="preserve"> </w:t>
      </w:r>
      <w:r>
        <w:t>como</w:t>
      </w:r>
      <w:r w:rsidR="00250DBD">
        <w:t xml:space="preserve"> </w:t>
      </w:r>
      <w:r>
        <w:t>objetivo</w:t>
      </w:r>
      <w:r w:rsidR="00250DBD">
        <w:t xml:space="preserve"> </w:t>
      </w:r>
      <w:r>
        <w:t>auxiliar</w:t>
      </w:r>
      <w:r w:rsidR="00250DBD">
        <w:t xml:space="preserve"> </w:t>
      </w:r>
      <w:r>
        <w:t>no</w:t>
      </w:r>
      <w:r w:rsidR="00250DBD">
        <w:t xml:space="preserve"> </w:t>
      </w:r>
      <w:r>
        <w:t>diagnóstico,</w:t>
      </w:r>
      <w:r w:rsidR="00250DBD">
        <w:t xml:space="preserve"> </w:t>
      </w:r>
      <w:r>
        <w:t>análise</w:t>
      </w:r>
      <w:r w:rsidR="00250DBD">
        <w:t xml:space="preserve"> </w:t>
      </w:r>
      <w:r>
        <w:t>e</w:t>
      </w:r>
      <w:r w:rsidR="00250DBD">
        <w:t xml:space="preserve"> </w:t>
      </w:r>
      <w:r>
        <w:t>prognóstico</w:t>
      </w:r>
      <w:r w:rsidR="00250DBD">
        <w:t xml:space="preserve"> </w:t>
      </w:r>
      <w:r>
        <w:t>de</w:t>
      </w:r>
      <w:r w:rsidR="00250DBD">
        <w:t xml:space="preserve"> </w:t>
      </w:r>
      <w:r>
        <w:t>problemas</w:t>
      </w:r>
      <w:r w:rsidR="00250DBD">
        <w:t xml:space="preserve"> </w:t>
      </w:r>
      <w:r>
        <w:t>organizacionais, o que a torna extremamente útil para resolver problemas. Diante disso, ele coordena ações de forma sistema que simplificam a conquista de resultados que visam garantir o crescimento organizacional.</w:t>
      </w:r>
    </w:p>
    <w:p w:rsidR="000A0CC6" w:rsidRDefault="000A0CC6">
      <w:pPr>
        <w:pStyle w:val="Corpodetexto"/>
        <w:spacing w:line="360" w:lineRule="auto"/>
        <w:ind w:right="110" w:firstLine="851"/>
        <w:jc w:val="both"/>
      </w:pPr>
    </w:p>
    <w:p w:rsidR="000A0CC6" w:rsidRDefault="000A0CC6">
      <w:pPr>
        <w:pStyle w:val="Corpodetexto"/>
        <w:spacing w:line="360" w:lineRule="auto"/>
        <w:ind w:right="110" w:firstLine="851"/>
        <w:jc w:val="both"/>
      </w:pPr>
    </w:p>
    <w:p w:rsidR="000A0CC6" w:rsidRDefault="001D70EC" w:rsidP="000A0CC6">
      <w:pPr>
        <w:pStyle w:val="Corpodetexto"/>
        <w:spacing w:before="1" w:line="360" w:lineRule="auto"/>
        <w:ind w:right="111" w:firstLine="851"/>
        <w:jc w:val="both"/>
      </w:pPr>
      <w:r>
        <w:lastRenderedPageBreak/>
        <w:t>Quanto</w:t>
      </w:r>
      <w:r w:rsidR="0001584A">
        <w:t xml:space="preserve"> </w:t>
      </w:r>
      <w:r>
        <w:t>a</w:t>
      </w:r>
      <w:r w:rsidR="0001584A">
        <w:t xml:space="preserve"> </w:t>
      </w:r>
      <w:r>
        <w:t>utilização</w:t>
      </w:r>
      <w:r w:rsidR="0001584A">
        <w:t xml:space="preserve"> </w:t>
      </w:r>
      <w:r>
        <w:t>do</w:t>
      </w:r>
      <w:r w:rsidR="0001584A">
        <w:t xml:space="preserve"> </w:t>
      </w:r>
      <w:r>
        <w:t>programa</w:t>
      </w:r>
      <w:r w:rsidR="0001584A">
        <w:t xml:space="preserve"> </w:t>
      </w:r>
      <w:r>
        <w:t>5S,</w:t>
      </w:r>
      <w:r w:rsidR="0001584A">
        <w:t xml:space="preserve"> </w:t>
      </w:r>
      <w:r>
        <w:t>foi</w:t>
      </w:r>
      <w:r w:rsidR="0001584A">
        <w:t xml:space="preserve"> </w:t>
      </w:r>
      <w:r>
        <w:t>possível</w:t>
      </w:r>
      <w:r w:rsidR="0001584A">
        <w:t xml:space="preserve"> </w:t>
      </w:r>
      <w:r>
        <w:t>observá-lo</w:t>
      </w:r>
      <w:r w:rsidR="0001584A">
        <w:t xml:space="preserve"> </w:t>
      </w:r>
      <w:r>
        <w:t>em</w:t>
      </w:r>
      <w:r w:rsidR="0001584A">
        <w:t xml:space="preserve"> </w:t>
      </w:r>
      <w:r>
        <w:t>cinco</w:t>
      </w:r>
      <w:r w:rsidR="0001584A">
        <w:t xml:space="preserve"> </w:t>
      </w:r>
      <w:r>
        <w:t>estudos,visando melhorar</w:t>
      </w:r>
      <w:r w:rsidR="00250DBD">
        <w:t xml:space="preserve"> </w:t>
      </w:r>
      <w:r>
        <w:t>a</w:t>
      </w:r>
      <w:r w:rsidR="00250DBD">
        <w:t xml:space="preserve"> </w:t>
      </w:r>
      <w:r>
        <w:t>harmonia</w:t>
      </w:r>
      <w:r w:rsidR="00250DBD">
        <w:t xml:space="preserve"> </w:t>
      </w:r>
      <w:r>
        <w:t>no</w:t>
      </w:r>
      <w:r w:rsidR="00250DBD">
        <w:t xml:space="preserve"> </w:t>
      </w:r>
      <w:r>
        <w:t>ambiente</w:t>
      </w:r>
      <w:r w:rsidR="00250DBD">
        <w:t xml:space="preserve"> </w:t>
      </w:r>
      <w:r>
        <w:t>de</w:t>
      </w:r>
      <w:r w:rsidR="00250DBD">
        <w:t xml:space="preserve"> </w:t>
      </w:r>
      <w:r>
        <w:t>trabalho</w:t>
      </w:r>
      <w:r w:rsidR="00250DBD">
        <w:t xml:space="preserve"> </w:t>
      </w:r>
      <w:r>
        <w:t>bem</w:t>
      </w:r>
      <w:r w:rsidR="00250DBD">
        <w:t xml:space="preserve"> </w:t>
      </w:r>
      <w:r>
        <w:t>como</w:t>
      </w:r>
      <w:r w:rsidR="00250DBD">
        <w:t xml:space="preserve"> </w:t>
      </w:r>
      <w:r>
        <w:t>apontar</w:t>
      </w:r>
      <w:r w:rsidR="00250DBD">
        <w:t xml:space="preserve"> </w:t>
      </w:r>
      <w:r>
        <w:t>problemas</w:t>
      </w:r>
      <w:r w:rsidR="00250DBD">
        <w:t xml:space="preserve"> </w:t>
      </w:r>
      <w:r>
        <w:t>e</w:t>
      </w:r>
      <w:r w:rsidR="00250DBD">
        <w:t xml:space="preserve"> </w:t>
      </w:r>
      <w:r>
        <w:t>sugerir</w:t>
      </w:r>
      <w:r w:rsidR="00250DBD">
        <w:t xml:space="preserve"> </w:t>
      </w:r>
      <w:r w:rsidR="000A0CC6">
        <w:t>soluções.</w:t>
      </w:r>
    </w:p>
    <w:p w:rsidR="00EF3E4C" w:rsidRDefault="00492321" w:rsidP="000A0CC6">
      <w:pPr>
        <w:pStyle w:val="Corpodetexto"/>
        <w:spacing w:before="95" w:line="360" w:lineRule="auto"/>
        <w:ind w:left="0" w:right="115"/>
        <w:jc w:val="both"/>
      </w:pPr>
      <w:r w:rsidRPr="00492321">
        <w:pict>
          <v:shape id="_x0000_s1076" type="#_x0000_t202" style="position:absolute;left:0;text-align:left;margin-left:104.95pt;margin-top:370pt;width:11pt;height:48.5pt;z-index:251700224;mso-position-horizontal-relative:page;mso-position-vertical-relative:page" filled="f" stroked="f">
            <v:textbox style="layout-flow:vertical;mso-layout-flow-alt:bottom-to-top" inset="0,0,0,0">
              <w:txbxContent>
                <w:p w:rsidR="00EF3E4C" w:rsidRDefault="001D70EC">
                  <w:pPr>
                    <w:spacing w:line="203" w:lineRule="exact"/>
                    <w:ind w:left="20"/>
                    <w:rPr>
                      <w:rFonts w:ascii="Calibri"/>
                      <w:sz w:val="18"/>
                    </w:rPr>
                  </w:pPr>
                  <w:r>
                    <w:rPr>
                      <w:rFonts w:ascii="Calibri"/>
                      <w:color w:val="44536A"/>
                      <w:sz w:val="18"/>
                    </w:rPr>
                    <w:t>Ferramentas</w:t>
                  </w:r>
                </w:p>
              </w:txbxContent>
            </v:textbox>
            <w10:wrap anchorx="page" anchory="page"/>
          </v:shape>
        </w:pict>
      </w:r>
      <w:r w:rsidR="000A0CC6">
        <w:t xml:space="preserve">                 </w:t>
      </w:r>
      <w:r w:rsidR="001D70EC">
        <w:t>Para Martins (2018), metodologia 5S é uma ferramenta que visa a contínua melhoria da gestão de processos, com objetivo criar eficiência, limpeza e um ambiente harmônico, bem como excelentes condições para a realização do trabalho.</w:t>
      </w:r>
    </w:p>
    <w:p w:rsidR="00EF3E4C" w:rsidRDefault="001D70EC">
      <w:pPr>
        <w:pStyle w:val="Corpodetexto"/>
        <w:spacing w:line="360" w:lineRule="auto"/>
        <w:ind w:right="108" w:firstLine="851"/>
        <w:jc w:val="both"/>
      </w:pPr>
      <w:r>
        <w:t>Na presente pesquisa fica claro que determinadas ferramentas apareceram com mais frequência enquanto outras aparecem bem pouco, conforme ilustrado no gráfico 2 o qual apresenta a quantidade de artigos analisados em que determinada ferramenta foi utilizada.</w:t>
      </w:r>
    </w:p>
    <w:p w:rsidR="00EF3E4C" w:rsidRDefault="00492321">
      <w:pPr>
        <w:spacing w:before="129"/>
        <w:ind w:left="388"/>
        <w:rPr>
          <w:sz w:val="20"/>
        </w:rPr>
      </w:pPr>
      <w:r w:rsidRPr="00492321">
        <w:pict>
          <v:group id="_x0000_s1026" style="position:absolute;left:0;text-align:left;margin-left:98.05pt;margin-top:20.25pt;width:402.15pt;height:316.95pt;z-index:251699200;mso-position-horizontal-relative:page" coordorigin="1961,405" coordsize="8043,6339">
            <v:shape id="_x0000_s1075" style="position:absolute;left:5016;top:1134;width:3735;height:5138" coordorigin="5016,1135" coordsize="3735,5138" o:spt="100" adj="0,,0" path="m5016,1135r,5138m5950,1135r,5138m6883,1135r,5138m7817,1135r,5138m8750,1135r,5138e" filled="f" strokecolor="#dfe4eb">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4081;top:5976;width:4670;height:198">
              <v:imagedata r:id="rId9" o:title=""/>
            </v:shape>
            <v:shape id="_x0000_s1073" type="#_x0000_t75" style="position:absolute;left:4081;top:5581;width:467;height:198">
              <v:imagedata r:id="rId10" o:title=""/>
            </v:shape>
            <v:shape id="_x0000_s1072" type="#_x0000_t75" style="position:absolute;left:4081;top:5186;width:2335;height:198">
              <v:imagedata r:id="rId11" o:title=""/>
            </v:shape>
            <v:shape id="_x0000_s1071" type="#_x0000_t75" style="position:absolute;left:4081;top:4790;width:934;height:198">
              <v:imagedata r:id="rId12" o:title=""/>
            </v:shape>
            <v:shape id="_x0000_s1070" type="#_x0000_t75" style="position:absolute;left:4081;top:4395;width:1401;height:198">
              <v:imagedata r:id="rId13" o:title=""/>
            </v:shape>
            <v:shape id="_x0000_s1069" type="#_x0000_t75" style="position:absolute;left:4081;top:4000;width:467;height:198">
              <v:imagedata r:id="rId14" o:title=""/>
            </v:shape>
            <v:shape id="_x0000_s1068" type="#_x0000_t75" style="position:absolute;left:4081;top:3605;width:934;height:198">
              <v:imagedata r:id="rId15" o:title=""/>
            </v:shape>
            <v:shape id="_x0000_s1067" type="#_x0000_t75" style="position:absolute;left:4081;top:3209;width:467;height:198">
              <v:imagedata r:id="rId16" o:title=""/>
            </v:shape>
            <v:shape id="_x0000_s1066" type="#_x0000_t75" style="position:absolute;left:4081;top:2814;width:467;height:198">
              <v:imagedata r:id="rId14" o:title=""/>
            </v:shape>
            <v:shape id="_x0000_s1065" type="#_x0000_t75" style="position:absolute;left:4081;top:2419;width:1401;height:198">
              <v:imagedata r:id="rId17" o:title=""/>
            </v:shape>
            <v:shape id="_x0000_s1064" type="#_x0000_t75" style="position:absolute;left:4081;top:2024;width:467;height:198">
              <v:imagedata r:id="rId18" o:title=""/>
            </v:shape>
            <v:shape id="_x0000_s1063" type="#_x0000_t75" style="position:absolute;left:4081;top:1628;width:934;height:198">
              <v:imagedata r:id="rId19" o:title=""/>
            </v:shape>
            <v:shape id="_x0000_s1062" type="#_x0000_t75" style="position:absolute;left:4081;top:1233;width:467;height:198">
              <v:imagedata r:id="rId20" o:title=""/>
            </v:shape>
            <v:shape id="_x0000_s1061" style="position:absolute;left:1968;top:412;width:8028;height:6324" coordorigin="1968,413" coordsize="8028,6324" o:spt="100" adj="0,,0" path="m4081,6273r,-5138m2470,6273r1611,m2470,1135r1611,m2068,6273r402,m2068,1135r402,m9685,1135r,5138m1968,6737r8028,l9996,413r-8028,l1968,6737xe" filled="f" strokecolor="#dfe4eb">
              <v:stroke joinstyle="round"/>
              <v:formulas/>
              <v:path arrowok="t" o:connecttype="segments"/>
            </v:shape>
            <v:shape id="_x0000_s1060" type="#_x0000_t202" style="position:absolute;left:9595;top:6424;width:203;height:180" filled="f" stroked="f">
              <v:textbox inset="0,0,0,0">
                <w:txbxContent>
                  <w:p w:rsidR="00EF3E4C" w:rsidRDefault="001D70EC">
                    <w:pPr>
                      <w:spacing w:line="180" w:lineRule="exact"/>
                      <w:rPr>
                        <w:rFonts w:ascii="Calibri"/>
                        <w:sz w:val="18"/>
                      </w:rPr>
                    </w:pPr>
                    <w:r>
                      <w:rPr>
                        <w:rFonts w:ascii="Calibri"/>
                        <w:color w:val="44536A"/>
                        <w:sz w:val="18"/>
                      </w:rPr>
                      <w:t>12</w:t>
                    </w:r>
                  </w:p>
                </w:txbxContent>
              </v:textbox>
            </v:shape>
            <v:shape id="_x0000_s1059" type="#_x0000_t202" style="position:absolute;left:8661;top:6424;width:203;height:180" filled="f" stroked="f">
              <v:textbox inset="0,0,0,0">
                <w:txbxContent>
                  <w:p w:rsidR="00EF3E4C" w:rsidRDefault="001D70EC">
                    <w:pPr>
                      <w:spacing w:line="180" w:lineRule="exact"/>
                      <w:rPr>
                        <w:rFonts w:ascii="Calibri"/>
                        <w:sz w:val="18"/>
                      </w:rPr>
                    </w:pPr>
                    <w:r>
                      <w:rPr>
                        <w:rFonts w:ascii="Calibri"/>
                        <w:color w:val="44536A"/>
                        <w:sz w:val="18"/>
                      </w:rPr>
                      <w:t>10</w:t>
                    </w:r>
                  </w:p>
                </w:txbxContent>
              </v:textbox>
            </v:shape>
            <v:shape id="_x0000_s1058" type="#_x0000_t202" style="position:absolute;left:7773;top:6424;width:112;height:180" filled="f" stroked="f">
              <v:textbox inset="0,0,0,0">
                <w:txbxContent>
                  <w:p w:rsidR="00EF3E4C" w:rsidRDefault="001D70EC">
                    <w:pPr>
                      <w:spacing w:line="180" w:lineRule="exact"/>
                      <w:rPr>
                        <w:rFonts w:ascii="Calibri"/>
                        <w:sz w:val="18"/>
                      </w:rPr>
                    </w:pPr>
                    <w:r>
                      <w:rPr>
                        <w:rFonts w:ascii="Calibri"/>
                        <w:color w:val="44536A"/>
                        <w:sz w:val="18"/>
                      </w:rPr>
                      <w:t>8</w:t>
                    </w:r>
                  </w:p>
                </w:txbxContent>
              </v:textbox>
            </v:shape>
            <v:shape id="_x0000_s1057" type="#_x0000_t202" style="position:absolute;left:6839;top:6424;width:112;height:180" filled="f" stroked="f">
              <v:textbox inset="0,0,0,0">
                <w:txbxContent>
                  <w:p w:rsidR="00EF3E4C" w:rsidRDefault="001D70EC">
                    <w:pPr>
                      <w:spacing w:line="180" w:lineRule="exact"/>
                      <w:rPr>
                        <w:rFonts w:ascii="Calibri"/>
                        <w:sz w:val="18"/>
                      </w:rPr>
                    </w:pPr>
                    <w:r>
                      <w:rPr>
                        <w:rFonts w:ascii="Calibri"/>
                        <w:color w:val="44536A"/>
                        <w:sz w:val="18"/>
                      </w:rPr>
                      <w:t>6</w:t>
                    </w:r>
                  </w:p>
                </w:txbxContent>
              </v:textbox>
            </v:shape>
            <v:shape id="_x0000_s1056" type="#_x0000_t202" style="position:absolute;left:5905;top:6424;width:112;height:180" filled="f" stroked="f">
              <v:textbox inset="0,0,0,0">
                <w:txbxContent>
                  <w:p w:rsidR="00EF3E4C" w:rsidRDefault="001D70EC">
                    <w:pPr>
                      <w:spacing w:line="180" w:lineRule="exact"/>
                      <w:rPr>
                        <w:rFonts w:ascii="Calibri"/>
                        <w:sz w:val="18"/>
                      </w:rPr>
                    </w:pPr>
                    <w:r>
                      <w:rPr>
                        <w:rFonts w:ascii="Calibri"/>
                        <w:color w:val="44536A"/>
                        <w:sz w:val="18"/>
                      </w:rPr>
                      <w:t>4</w:t>
                    </w:r>
                  </w:p>
                </w:txbxContent>
              </v:textbox>
            </v:shape>
            <v:shape id="_x0000_s1055" type="#_x0000_t202" style="position:absolute;left:4970;top:6424;width:112;height:180" filled="f" stroked="f">
              <v:textbox inset="0,0,0,0">
                <w:txbxContent>
                  <w:p w:rsidR="00EF3E4C" w:rsidRDefault="001D70EC">
                    <w:pPr>
                      <w:spacing w:line="180" w:lineRule="exact"/>
                      <w:rPr>
                        <w:rFonts w:ascii="Calibri"/>
                        <w:sz w:val="18"/>
                      </w:rPr>
                    </w:pPr>
                    <w:r>
                      <w:rPr>
                        <w:rFonts w:ascii="Calibri"/>
                        <w:color w:val="44536A"/>
                        <w:sz w:val="18"/>
                      </w:rPr>
                      <w:t>2</w:t>
                    </w:r>
                  </w:p>
                </w:txbxContent>
              </v:textbox>
            </v:shape>
            <v:shape id="_x0000_s1054" type="#_x0000_t202" style="position:absolute;left:4036;top:6424;width:112;height:180" filled="f" stroked="f">
              <v:textbox inset="0,0,0,0">
                <w:txbxContent>
                  <w:p w:rsidR="00EF3E4C" w:rsidRDefault="001D70EC">
                    <w:pPr>
                      <w:spacing w:line="180" w:lineRule="exact"/>
                      <w:rPr>
                        <w:rFonts w:ascii="Calibri"/>
                        <w:sz w:val="18"/>
                      </w:rPr>
                    </w:pPr>
                    <w:r>
                      <w:rPr>
                        <w:rFonts w:ascii="Calibri"/>
                        <w:color w:val="44536A"/>
                        <w:sz w:val="18"/>
                      </w:rPr>
                      <w:t>0</w:t>
                    </w:r>
                  </w:p>
                </w:txbxContent>
              </v:textbox>
            </v:shape>
            <v:shape id="_x0000_s1053" type="#_x0000_t202" style="position:absolute;left:8871;top:6002;width:203;height:180" filled="f" stroked="f">
              <v:textbox inset="0,0,0,0">
                <w:txbxContent>
                  <w:p w:rsidR="00EF3E4C" w:rsidRDefault="001D70EC">
                    <w:pPr>
                      <w:spacing w:line="180" w:lineRule="exact"/>
                      <w:rPr>
                        <w:rFonts w:ascii="Calibri"/>
                        <w:sz w:val="18"/>
                      </w:rPr>
                    </w:pPr>
                    <w:r>
                      <w:rPr>
                        <w:rFonts w:ascii="Calibri"/>
                        <w:color w:val="44536A"/>
                        <w:sz w:val="18"/>
                      </w:rPr>
                      <w:t>10</w:t>
                    </w:r>
                  </w:p>
                </w:txbxContent>
              </v:textbox>
            </v:shape>
            <v:shape id="_x0000_s1052" type="#_x0000_t202" style="position:absolute;left:3511;top:5992;width:425;height:180" filled="f" stroked="f">
              <v:textbox inset="0,0,0,0">
                <w:txbxContent>
                  <w:p w:rsidR="00EF3E4C" w:rsidRDefault="001D70EC">
                    <w:pPr>
                      <w:spacing w:line="180" w:lineRule="exact"/>
                      <w:rPr>
                        <w:rFonts w:ascii="Calibri"/>
                        <w:sz w:val="18"/>
                      </w:rPr>
                    </w:pPr>
                    <w:r>
                      <w:rPr>
                        <w:rFonts w:ascii="Calibri"/>
                        <w:color w:val="44536A"/>
                        <w:sz w:val="18"/>
                      </w:rPr>
                      <w:t>PDCA</w:t>
                    </w:r>
                  </w:p>
                </w:txbxContent>
              </v:textbox>
            </v:shape>
            <v:shape id="_x0000_s1051" type="#_x0000_t202" style="position:absolute;left:4668;top:5607;width:112;height:180" filled="f" stroked="f">
              <v:textbox inset="0,0,0,0">
                <w:txbxContent>
                  <w:p w:rsidR="00EF3E4C" w:rsidRDefault="001D70EC">
                    <w:pPr>
                      <w:spacing w:line="180" w:lineRule="exact"/>
                      <w:rPr>
                        <w:rFonts w:ascii="Calibri"/>
                        <w:sz w:val="18"/>
                      </w:rPr>
                    </w:pPr>
                    <w:r>
                      <w:rPr>
                        <w:rFonts w:ascii="Calibri"/>
                        <w:color w:val="44536A"/>
                        <w:sz w:val="18"/>
                      </w:rPr>
                      <w:t>1</w:t>
                    </w:r>
                  </w:p>
                </w:txbxContent>
              </v:textbox>
            </v:shape>
            <v:shape id="_x0000_s1050" type="#_x0000_t202" style="position:absolute;left:3280;top:5597;width:656;height:180" filled="f" stroked="f">
              <v:textbox inset="0,0,0,0">
                <w:txbxContent>
                  <w:p w:rsidR="00EF3E4C" w:rsidRDefault="001D70EC">
                    <w:pPr>
                      <w:spacing w:line="180" w:lineRule="exact"/>
                      <w:rPr>
                        <w:rFonts w:ascii="Calibri"/>
                        <w:sz w:val="18"/>
                      </w:rPr>
                    </w:pPr>
                    <w:r>
                      <w:rPr>
                        <w:rFonts w:ascii="Calibri"/>
                        <w:color w:val="44536A"/>
                        <w:sz w:val="18"/>
                      </w:rPr>
                      <w:t>Ishikawa</w:t>
                    </w:r>
                  </w:p>
                </w:txbxContent>
              </v:textbox>
            </v:shape>
            <v:shape id="_x0000_s1049" type="#_x0000_t202" style="position:absolute;left:6536;top:5211;width:112;height:180" filled="f" stroked="f">
              <v:textbox inset="0,0,0,0">
                <w:txbxContent>
                  <w:p w:rsidR="00EF3E4C" w:rsidRDefault="001D70EC">
                    <w:pPr>
                      <w:spacing w:line="180" w:lineRule="exact"/>
                      <w:rPr>
                        <w:rFonts w:ascii="Calibri"/>
                        <w:sz w:val="18"/>
                      </w:rPr>
                    </w:pPr>
                    <w:r>
                      <w:rPr>
                        <w:rFonts w:ascii="Calibri"/>
                        <w:color w:val="44536A"/>
                        <w:sz w:val="18"/>
                      </w:rPr>
                      <w:t>5</w:t>
                    </w:r>
                  </w:p>
                </w:txbxContent>
              </v:textbox>
            </v:shape>
            <v:shape id="_x0000_s1048" type="#_x0000_t202" style="position:absolute;left:3741;top:5202;width:194;height:180" filled="f" stroked="f">
              <v:textbox inset="0,0,0,0">
                <w:txbxContent>
                  <w:p w:rsidR="00EF3E4C" w:rsidRDefault="001D70EC">
                    <w:pPr>
                      <w:spacing w:line="180" w:lineRule="exact"/>
                      <w:rPr>
                        <w:rFonts w:ascii="Calibri"/>
                        <w:sz w:val="18"/>
                      </w:rPr>
                    </w:pPr>
                    <w:r>
                      <w:rPr>
                        <w:rFonts w:ascii="Calibri"/>
                        <w:color w:val="44536A"/>
                        <w:sz w:val="18"/>
                      </w:rPr>
                      <w:t>5S</w:t>
                    </w:r>
                  </w:p>
                </w:txbxContent>
              </v:textbox>
            </v:shape>
            <v:shape id="_x0000_s1047" type="#_x0000_t202" style="position:absolute;left:5135;top:4816;width:112;height:180" filled="f" stroked="f">
              <v:textbox inset="0,0,0,0">
                <w:txbxContent>
                  <w:p w:rsidR="00EF3E4C" w:rsidRDefault="001D70EC">
                    <w:pPr>
                      <w:spacing w:line="180" w:lineRule="exact"/>
                      <w:rPr>
                        <w:rFonts w:ascii="Calibri"/>
                        <w:sz w:val="18"/>
                      </w:rPr>
                    </w:pPr>
                    <w:r>
                      <w:rPr>
                        <w:rFonts w:ascii="Calibri"/>
                        <w:color w:val="44536A"/>
                        <w:sz w:val="18"/>
                      </w:rPr>
                      <w:t>2</w:t>
                    </w:r>
                  </w:p>
                </w:txbxContent>
              </v:textbox>
            </v:shape>
            <v:shape id="_x0000_s1046" type="#_x0000_t202" style="position:absolute;left:3428;top:4806;width:507;height:180" filled="f" stroked="f">
              <v:textbox inset="0,0,0,0">
                <w:txbxContent>
                  <w:p w:rsidR="00EF3E4C" w:rsidRDefault="001D70EC">
                    <w:pPr>
                      <w:spacing w:line="180" w:lineRule="exact"/>
                      <w:rPr>
                        <w:rFonts w:ascii="Calibri"/>
                        <w:sz w:val="18"/>
                      </w:rPr>
                    </w:pPr>
                    <w:r>
                      <w:rPr>
                        <w:rFonts w:ascii="Calibri"/>
                        <w:color w:val="44536A"/>
                        <w:sz w:val="18"/>
                      </w:rPr>
                      <w:t>Pareto</w:t>
                    </w:r>
                  </w:p>
                </w:txbxContent>
              </v:textbox>
            </v:shape>
            <v:shape id="_x0000_s1045" type="#_x0000_t202" style="position:absolute;left:5602;top:4421;width:112;height:180" filled="f" stroked="f">
              <v:textbox inset="0,0,0,0">
                <w:txbxContent>
                  <w:p w:rsidR="00EF3E4C" w:rsidRDefault="001D70EC">
                    <w:pPr>
                      <w:spacing w:line="180" w:lineRule="exact"/>
                      <w:rPr>
                        <w:rFonts w:ascii="Calibri"/>
                        <w:sz w:val="18"/>
                      </w:rPr>
                    </w:pPr>
                    <w:r>
                      <w:rPr>
                        <w:rFonts w:ascii="Calibri"/>
                        <w:color w:val="44536A"/>
                        <w:sz w:val="18"/>
                      </w:rPr>
                      <w:t>3</w:t>
                    </w:r>
                  </w:p>
                </w:txbxContent>
              </v:textbox>
            </v:shape>
            <v:shape id="_x0000_s1044" type="#_x0000_t202" style="position:absolute;left:3060;top:4411;width:874;height:180" filled="f" stroked="f">
              <v:textbox inset="0,0,0,0">
                <w:txbxContent>
                  <w:p w:rsidR="00EF3E4C" w:rsidRDefault="001D70EC">
                    <w:pPr>
                      <w:spacing w:line="180" w:lineRule="exact"/>
                      <w:rPr>
                        <w:rFonts w:ascii="Calibri"/>
                        <w:sz w:val="18"/>
                      </w:rPr>
                    </w:pPr>
                    <w:r>
                      <w:rPr>
                        <w:rFonts w:ascii="Calibri"/>
                        <w:color w:val="44536A"/>
                        <w:sz w:val="18"/>
                      </w:rPr>
                      <w:t>Fluxograma</w:t>
                    </w:r>
                  </w:p>
                </w:txbxContent>
              </v:textbox>
            </v:shape>
            <v:shape id="_x0000_s1043" type="#_x0000_t202" style="position:absolute;left:4668;top:4026;width:112;height:180" filled="f" stroked="f">
              <v:textbox inset="0,0,0,0">
                <w:txbxContent>
                  <w:p w:rsidR="00EF3E4C" w:rsidRDefault="001D70EC">
                    <w:pPr>
                      <w:spacing w:line="180" w:lineRule="exact"/>
                      <w:rPr>
                        <w:rFonts w:ascii="Calibri"/>
                        <w:sz w:val="18"/>
                      </w:rPr>
                    </w:pPr>
                    <w:r>
                      <w:rPr>
                        <w:rFonts w:ascii="Calibri"/>
                        <w:color w:val="44536A"/>
                        <w:sz w:val="18"/>
                      </w:rPr>
                      <w:t>1</w:t>
                    </w:r>
                  </w:p>
                </w:txbxContent>
              </v:textbox>
            </v:shape>
            <v:shape id="_x0000_s1042" type="#_x0000_t202" style="position:absolute;left:2485;top:4015;width:1449;height:180" filled="f" stroked="f">
              <v:textbox inset="0,0,0,0">
                <w:txbxContent>
                  <w:p w:rsidR="00EF3E4C" w:rsidRDefault="001D70EC">
                    <w:pPr>
                      <w:spacing w:line="180" w:lineRule="exact"/>
                      <w:rPr>
                        <w:rFonts w:ascii="Calibri"/>
                        <w:sz w:val="18"/>
                      </w:rPr>
                    </w:pPr>
                    <w:r>
                      <w:rPr>
                        <w:rFonts w:ascii="Calibri"/>
                        <w:color w:val="44536A"/>
                        <w:sz w:val="18"/>
                      </w:rPr>
                      <w:t>Grafico de Controle</w:t>
                    </w:r>
                  </w:p>
                </w:txbxContent>
              </v:textbox>
            </v:shape>
            <v:shape id="_x0000_s1041" type="#_x0000_t202" style="position:absolute;left:5135;top:3630;width:112;height:180" filled="f" stroked="f">
              <v:textbox inset="0,0,0,0">
                <w:txbxContent>
                  <w:p w:rsidR="00EF3E4C" w:rsidRDefault="001D70EC">
                    <w:pPr>
                      <w:spacing w:line="180" w:lineRule="exact"/>
                      <w:rPr>
                        <w:rFonts w:ascii="Calibri"/>
                        <w:sz w:val="18"/>
                      </w:rPr>
                    </w:pPr>
                    <w:r>
                      <w:rPr>
                        <w:rFonts w:ascii="Calibri"/>
                        <w:color w:val="44536A"/>
                        <w:sz w:val="18"/>
                      </w:rPr>
                      <w:t>2</w:t>
                    </w:r>
                  </w:p>
                </w:txbxContent>
              </v:textbox>
            </v:shape>
            <v:shape id="_x0000_s1040" type="#_x0000_t202" style="position:absolute;left:3151;top:3620;width:783;height:180" filled="f" stroked="f">
              <v:textbox inset="0,0,0,0">
                <w:txbxContent>
                  <w:p w:rsidR="00EF3E4C" w:rsidRDefault="001D70EC">
                    <w:pPr>
                      <w:spacing w:line="180" w:lineRule="exact"/>
                      <w:rPr>
                        <w:rFonts w:ascii="Calibri"/>
                        <w:sz w:val="18"/>
                      </w:rPr>
                    </w:pPr>
                    <w:r>
                      <w:rPr>
                        <w:rFonts w:ascii="Calibri"/>
                        <w:color w:val="44536A"/>
                        <w:sz w:val="18"/>
                      </w:rPr>
                      <w:t>Seis Sigma</w:t>
                    </w:r>
                  </w:p>
                </w:txbxContent>
              </v:textbox>
            </v:shape>
            <v:shape id="_x0000_s1039" type="#_x0000_t202" style="position:absolute;left:4668;top:3235;width:112;height:180" filled="f" stroked="f">
              <v:textbox inset="0,0,0,0">
                <w:txbxContent>
                  <w:p w:rsidR="00EF3E4C" w:rsidRDefault="001D70EC">
                    <w:pPr>
                      <w:spacing w:line="180" w:lineRule="exact"/>
                      <w:rPr>
                        <w:rFonts w:ascii="Calibri"/>
                        <w:sz w:val="18"/>
                      </w:rPr>
                    </w:pPr>
                    <w:r>
                      <w:rPr>
                        <w:rFonts w:ascii="Calibri"/>
                        <w:color w:val="44536A"/>
                        <w:sz w:val="18"/>
                      </w:rPr>
                      <w:t>1</w:t>
                    </w:r>
                  </w:p>
                </w:txbxContent>
              </v:textbox>
            </v:shape>
            <v:shape id="_x0000_s1038" type="#_x0000_t202" style="position:absolute;left:3486;top:3225;width:448;height:180" filled="f" stroked="f">
              <v:textbox inset="0,0,0,0">
                <w:txbxContent>
                  <w:p w:rsidR="00EF3E4C" w:rsidRDefault="001D70EC">
                    <w:pPr>
                      <w:spacing w:line="180" w:lineRule="exact"/>
                      <w:rPr>
                        <w:rFonts w:ascii="Calibri"/>
                        <w:sz w:val="18"/>
                      </w:rPr>
                    </w:pPr>
                    <w:r>
                      <w:rPr>
                        <w:rFonts w:ascii="Calibri"/>
                        <w:color w:val="44536A"/>
                        <w:sz w:val="18"/>
                      </w:rPr>
                      <w:t>FMEA</w:t>
                    </w:r>
                  </w:p>
                </w:txbxContent>
              </v:textbox>
            </v:shape>
            <v:shape id="_x0000_s1037" type="#_x0000_t202" style="position:absolute;left:4668;top:2839;width:112;height:180" filled="f" stroked="f">
              <v:textbox inset="0,0,0,0">
                <w:txbxContent>
                  <w:p w:rsidR="00EF3E4C" w:rsidRDefault="001D70EC">
                    <w:pPr>
                      <w:spacing w:line="180" w:lineRule="exact"/>
                      <w:rPr>
                        <w:rFonts w:ascii="Calibri"/>
                        <w:sz w:val="18"/>
                      </w:rPr>
                    </w:pPr>
                    <w:r>
                      <w:rPr>
                        <w:rFonts w:ascii="Calibri"/>
                        <w:color w:val="44536A"/>
                        <w:sz w:val="18"/>
                      </w:rPr>
                      <w:t>1</w:t>
                    </w:r>
                  </w:p>
                </w:txbxContent>
              </v:textbox>
            </v:shape>
            <v:shape id="_x0000_s1036" type="#_x0000_t202" style="position:absolute;left:2879;top:2830;width:1055;height:180" filled="f" stroked="f">
              <v:textbox inset="0,0,0,0">
                <w:txbxContent>
                  <w:p w:rsidR="00EF3E4C" w:rsidRDefault="001D70EC">
                    <w:pPr>
                      <w:spacing w:line="180" w:lineRule="exact"/>
                      <w:rPr>
                        <w:rFonts w:ascii="Calibri"/>
                        <w:sz w:val="18"/>
                      </w:rPr>
                    </w:pPr>
                    <w:r>
                      <w:rPr>
                        <w:rFonts w:ascii="Calibri"/>
                        <w:color w:val="44536A"/>
                        <w:sz w:val="18"/>
                      </w:rPr>
                      <w:t>Brainstorming</w:t>
                    </w:r>
                  </w:p>
                </w:txbxContent>
              </v:textbox>
            </v:shape>
            <v:shape id="_x0000_s1035" type="#_x0000_t202" style="position:absolute;left:5602;top:2444;width:112;height:180" filled="f" stroked="f">
              <v:textbox inset="0,0,0,0">
                <w:txbxContent>
                  <w:p w:rsidR="00EF3E4C" w:rsidRDefault="001D70EC">
                    <w:pPr>
                      <w:spacing w:line="180" w:lineRule="exact"/>
                      <w:rPr>
                        <w:rFonts w:ascii="Calibri"/>
                        <w:sz w:val="18"/>
                      </w:rPr>
                    </w:pPr>
                    <w:r>
                      <w:rPr>
                        <w:rFonts w:ascii="Calibri"/>
                        <w:color w:val="44536A"/>
                        <w:sz w:val="18"/>
                      </w:rPr>
                      <w:t>3</w:t>
                    </w:r>
                  </w:p>
                </w:txbxContent>
              </v:textbox>
            </v:shape>
            <v:shape id="_x0000_s1034" type="#_x0000_t202" style="position:absolute;left:3638;top:2434;width:298;height:180" filled="f" stroked="f">
              <v:textbox inset="0,0,0,0">
                <w:txbxContent>
                  <w:p w:rsidR="00EF3E4C" w:rsidRDefault="001D70EC">
                    <w:pPr>
                      <w:spacing w:line="180" w:lineRule="exact"/>
                      <w:rPr>
                        <w:rFonts w:ascii="Calibri"/>
                        <w:sz w:val="18"/>
                      </w:rPr>
                    </w:pPr>
                    <w:r>
                      <w:rPr>
                        <w:rFonts w:ascii="Calibri"/>
                        <w:color w:val="44536A"/>
                        <w:sz w:val="18"/>
                      </w:rPr>
                      <w:t>CEP</w:t>
                    </w:r>
                  </w:p>
                </w:txbxContent>
              </v:textbox>
            </v:shape>
            <v:shape id="_x0000_s1033" type="#_x0000_t202" style="position:absolute;left:4668;top:2049;width:112;height:180" filled="f" stroked="f">
              <v:textbox inset="0,0,0,0">
                <w:txbxContent>
                  <w:p w:rsidR="00EF3E4C" w:rsidRDefault="001D70EC">
                    <w:pPr>
                      <w:spacing w:line="180" w:lineRule="exact"/>
                      <w:rPr>
                        <w:rFonts w:ascii="Calibri"/>
                        <w:sz w:val="18"/>
                      </w:rPr>
                    </w:pPr>
                    <w:r>
                      <w:rPr>
                        <w:rFonts w:ascii="Calibri"/>
                        <w:color w:val="44536A"/>
                        <w:sz w:val="18"/>
                      </w:rPr>
                      <w:t>1</w:t>
                    </w:r>
                  </w:p>
                </w:txbxContent>
              </v:textbox>
            </v:shape>
            <v:shape id="_x0000_s1032" type="#_x0000_t202" style="position:absolute;left:3638;top:2038;width:297;height:181" filled="f" stroked="f">
              <v:textbox inset="0,0,0,0">
                <w:txbxContent>
                  <w:p w:rsidR="00EF3E4C" w:rsidRDefault="001D70EC">
                    <w:pPr>
                      <w:spacing w:line="180" w:lineRule="exact"/>
                      <w:rPr>
                        <w:rFonts w:ascii="Calibri"/>
                        <w:sz w:val="18"/>
                      </w:rPr>
                    </w:pPr>
                    <w:r>
                      <w:rPr>
                        <w:rFonts w:ascii="Calibri"/>
                        <w:color w:val="44536A"/>
                        <w:sz w:val="18"/>
                      </w:rPr>
                      <w:t>BSC</w:t>
                    </w:r>
                  </w:p>
                </w:txbxContent>
              </v:textbox>
            </v:shape>
            <v:shape id="_x0000_s1031" type="#_x0000_t202" style="position:absolute;left:5135;top:1654;width:112;height:180" filled="f" stroked="f">
              <v:textbox inset="0,0,0,0">
                <w:txbxContent>
                  <w:p w:rsidR="00EF3E4C" w:rsidRDefault="001D70EC">
                    <w:pPr>
                      <w:spacing w:line="180" w:lineRule="exact"/>
                      <w:rPr>
                        <w:rFonts w:ascii="Calibri"/>
                        <w:sz w:val="18"/>
                      </w:rPr>
                    </w:pPr>
                    <w:r>
                      <w:rPr>
                        <w:rFonts w:ascii="Calibri"/>
                        <w:color w:val="44536A"/>
                        <w:sz w:val="18"/>
                      </w:rPr>
                      <w:t>2</w:t>
                    </w:r>
                  </w:p>
                </w:txbxContent>
              </v:textbox>
            </v:shape>
            <v:shape id="_x0000_s1030" type="#_x0000_t202" style="position:absolute;left:3602;top:1644;width:334;height:180" filled="f" stroked="f">
              <v:textbox inset="0,0,0,0">
                <w:txbxContent>
                  <w:p w:rsidR="00EF3E4C" w:rsidRDefault="001D70EC">
                    <w:pPr>
                      <w:spacing w:line="180" w:lineRule="exact"/>
                      <w:rPr>
                        <w:rFonts w:ascii="Calibri"/>
                        <w:sz w:val="18"/>
                      </w:rPr>
                    </w:pPr>
                    <w:r>
                      <w:rPr>
                        <w:rFonts w:ascii="Calibri"/>
                        <w:color w:val="44536A"/>
                        <w:sz w:val="18"/>
                      </w:rPr>
                      <w:t>CCQ</w:t>
                    </w:r>
                  </w:p>
                </w:txbxContent>
              </v:textbox>
            </v:shape>
            <v:shape id="_x0000_s1029" type="#_x0000_t202" style="position:absolute;left:4668;top:1258;width:112;height:180" filled="f" stroked="f">
              <v:textbox inset="0,0,0,0">
                <w:txbxContent>
                  <w:p w:rsidR="00EF3E4C" w:rsidRDefault="001D70EC">
                    <w:pPr>
                      <w:spacing w:line="180" w:lineRule="exact"/>
                      <w:rPr>
                        <w:rFonts w:ascii="Calibri"/>
                        <w:sz w:val="18"/>
                      </w:rPr>
                    </w:pPr>
                    <w:r>
                      <w:rPr>
                        <w:rFonts w:ascii="Calibri"/>
                        <w:color w:val="44536A"/>
                        <w:sz w:val="18"/>
                      </w:rPr>
                      <w:t>1</w:t>
                    </w:r>
                  </w:p>
                </w:txbxContent>
              </v:textbox>
            </v:shape>
            <v:shape id="_x0000_s1028" type="#_x0000_t202" style="position:absolute;left:3509;top:1248;width:427;height:180" filled="f" stroked="f">
              <v:textbox inset="0,0,0,0">
                <w:txbxContent>
                  <w:p w:rsidR="00EF3E4C" w:rsidRDefault="001D70EC">
                    <w:pPr>
                      <w:spacing w:line="180" w:lineRule="exact"/>
                      <w:rPr>
                        <w:rFonts w:ascii="Calibri"/>
                        <w:sz w:val="18"/>
                      </w:rPr>
                    </w:pPr>
                    <w:r>
                      <w:rPr>
                        <w:rFonts w:ascii="Calibri"/>
                        <w:color w:val="44536A"/>
                        <w:sz w:val="18"/>
                      </w:rPr>
                      <w:t>5w2h</w:t>
                    </w:r>
                  </w:p>
                </w:txbxContent>
              </v:textbox>
            </v:shape>
            <v:shape id="_x0000_s1027" type="#_x0000_t202" style="position:absolute;left:4368;top:574;width:3247;height:311" filled="f" stroked="f">
              <v:textbox inset="0,0,0,0">
                <w:txbxContent>
                  <w:p w:rsidR="00EF3E4C" w:rsidRPr="00434322" w:rsidRDefault="001D70EC">
                    <w:pPr>
                      <w:spacing w:line="311" w:lineRule="exact"/>
                      <w:rPr>
                        <w:b/>
                        <w:sz w:val="24"/>
                        <w:szCs w:val="24"/>
                      </w:rPr>
                    </w:pPr>
                    <w:r w:rsidRPr="00434322">
                      <w:rPr>
                        <w:b/>
                        <w:sz w:val="24"/>
                        <w:szCs w:val="24"/>
                      </w:rPr>
                      <w:t>Ferramentas da Qualidade</w:t>
                    </w:r>
                  </w:p>
                </w:txbxContent>
              </v:textbox>
            </v:shape>
            <w10:wrap anchorx="page"/>
          </v:group>
        </w:pict>
      </w:r>
      <w:r w:rsidR="001D70EC">
        <w:rPr>
          <w:b/>
          <w:sz w:val="20"/>
        </w:rPr>
        <w:t xml:space="preserve">Gráfico 2 </w:t>
      </w:r>
      <w:r w:rsidR="001D70EC">
        <w:rPr>
          <w:sz w:val="20"/>
        </w:rPr>
        <w:t>- Ferramentas da qualidade mais presentes na literatura</w:t>
      </w: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ind w:left="0"/>
        <w:rPr>
          <w:sz w:val="20"/>
        </w:rPr>
      </w:pPr>
    </w:p>
    <w:p w:rsidR="00EF3E4C" w:rsidRDefault="00EF3E4C">
      <w:pPr>
        <w:pStyle w:val="Corpodetexto"/>
        <w:spacing w:before="3"/>
        <w:ind w:left="0"/>
        <w:rPr>
          <w:sz w:val="22"/>
        </w:rPr>
      </w:pPr>
    </w:p>
    <w:p w:rsidR="00EF3E4C" w:rsidRDefault="001D70EC">
      <w:pPr>
        <w:ind w:left="388"/>
        <w:rPr>
          <w:sz w:val="20"/>
        </w:rPr>
      </w:pPr>
      <w:r>
        <w:rPr>
          <w:b/>
          <w:sz w:val="20"/>
        </w:rPr>
        <w:t xml:space="preserve">Fonte: </w:t>
      </w:r>
      <w:r>
        <w:rPr>
          <w:sz w:val="20"/>
        </w:rPr>
        <w:t>Elaborado pelos autores</w:t>
      </w:r>
    </w:p>
    <w:p w:rsidR="00434322" w:rsidRDefault="00434322">
      <w:pPr>
        <w:ind w:left="388"/>
        <w:rPr>
          <w:sz w:val="20"/>
        </w:rPr>
      </w:pPr>
    </w:p>
    <w:p w:rsidR="00EF3E4C" w:rsidRDefault="00EF3E4C">
      <w:pPr>
        <w:pStyle w:val="Corpodetexto"/>
        <w:spacing w:before="2"/>
        <w:ind w:left="0"/>
        <w:rPr>
          <w:sz w:val="17"/>
        </w:rPr>
      </w:pPr>
    </w:p>
    <w:p w:rsidR="00EF3E4C" w:rsidRPr="00993CA6" w:rsidRDefault="00434322" w:rsidP="00993CA6">
      <w:pPr>
        <w:pStyle w:val="PargrafodaLista"/>
        <w:numPr>
          <w:ilvl w:val="1"/>
          <w:numId w:val="6"/>
        </w:numPr>
        <w:tabs>
          <w:tab w:val="left" w:pos="482"/>
        </w:tabs>
        <w:spacing w:before="1"/>
        <w:rPr>
          <w:sz w:val="24"/>
        </w:rPr>
      </w:pPr>
      <w:r w:rsidRPr="00993CA6">
        <w:rPr>
          <w:sz w:val="24"/>
        </w:rPr>
        <w:t>Principais objetivos</w:t>
      </w:r>
      <w:r w:rsidR="009C7A81">
        <w:rPr>
          <w:sz w:val="24"/>
        </w:rPr>
        <w:t xml:space="preserve"> </w:t>
      </w:r>
      <w:r w:rsidRPr="00993CA6">
        <w:rPr>
          <w:sz w:val="24"/>
        </w:rPr>
        <w:t>organizacionais</w:t>
      </w:r>
    </w:p>
    <w:p w:rsidR="00434322" w:rsidRDefault="00434322" w:rsidP="00434322">
      <w:pPr>
        <w:pStyle w:val="PargrafodaLista"/>
        <w:tabs>
          <w:tab w:val="left" w:pos="482"/>
        </w:tabs>
        <w:spacing w:before="1"/>
        <w:ind w:firstLine="0"/>
        <w:rPr>
          <w:sz w:val="24"/>
        </w:rPr>
      </w:pPr>
    </w:p>
    <w:p w:rsidR="00E35862" w:rsidRDefault="001D70EC" w:rsidP="00E35862">
      <w:pPr>
        <w:pStyle w:val="Corpodetexto"/>
        <w:spacing w:before="139" w:line="360" w:lineRule="auto"/>
        <w:ind w:right="109" w:firstLine="851"/>
        <w:jc w:val="both"/>
      </w:pPr>
      <w:r>
        <w:t>Autilização</w:t>
      </w:r>
      <w:r w:rsidR="00E35862">
        <w:t xml:space="preserve"> </w:t>
      </w:r>
      <w:r>
        <w:t>de</w:t>
      </w:r>
      <w:r w:rsidR="0001584A">
        <w:t xml:space="preserve"> </w:t>
      </w:r>
      <w:r>
        <w:t>sistemas</w:t>
      </w:r>
      <w:r w:rsidR="0001584A">
        <w:t xml:space="preserve"> </w:t>
      </w:r>
      <w:r>
        <w:t>de</w:t>
      </w:r>
      <w:r w:rsidR="0001584A">
        <w:t xml:space="preserve"> </w:t>
      </w:r>
      <w:r>
        <w:t>qualidade</w:t>
      </w:r>
      <w:r w:rsidR="0001584A">
        <w:t xml:space="preserve"> </w:t>
      </w:r>
      <w:r>
        <w:t>dentro</w:t>
      </w:r>
      <w:r w:rsidR="0001584A">
        <w:t xml:space="preserve"> </w:t>
      </w:r>
      <w:r>
        <w:t>das</w:t>
      </w:r>
      <w:r w:rsidR="0001584A">
        <w:t xml:space="preserve"> </w:t>
      </w:r>
      <w:r>
        <w:t>organizações</w:t>
      </w:r>
      <w:r w:rsidR="0001584A">
        <w:t xml:space="preserve"> </w:t>
      </w:r>
      <w:r>
        <w:t>passou</w:t>
      </w:r>
      <w:r w:rsidR="0001584A">
        <w:t xml:space="preserve"> </w:t>
      </w:r>
      <w:r>
        <w:t>por</w:t>
      </w:r>
      <w:r w:rsidR="0001584A">
        <w:t xml:space="preserve"> </w:t>
      </w:r>
      <w:r>
        <w:t>um</w:t>
      </w:r>
      <w:r w:rsidR="0001584A">
        <w:t xml:space="preserve"> </w:t>
      </w:r>
      <w:r>
        <w:t>processo de constantes mudanças que foram motivadas por fatores econômicos e sociais de abrangência mundial.</w:t>
      </w:r>
      <w:r w:rsidR="00E35862">
        <w:t xml:space="preserve"> </w:t>
      </w:r>
      <w:r>
        <w:t>Entre</w:t>
      </w:r>
      <w:r w:rsidR="0001584A">
        <w:t xml:space="preserve"> </w:t>
      </w:r>
      <w:r>
        <w:t>eles</w:t>
      </w:r>
      <w:r w:rsidR="0001584A">
        <w:t xml:space="preserve"> </w:t>
      </w:r>
      <w:r>
        <w:t>podem-se</w:t>
      </w:r>
      <w:r w:rsidR="0001584A">
        <w:t xml:space="preserve"> </w:t>
      </w:r>
      <w:r>
        <w:t>destacar</w:t>
      </w:r>
      <w:r w:rsidR="0001584A">
        <w:t xml:space="preserve"> </w:t>
      </w:r>
      <w:r>
        <w:t>a</w:t>
      </w:r>
      <w:r w:rsidR="0001584A">
        <w:t xml:space="preserve"> </w:t>
      </w:r>
      <w:r>
        <w:t>intensificação</w:t>
      </w:r>
      <w:r w:rsidR="0001584A">
        <w:t xml:space="preserve"> </w:t>
      </w:r>
      <w:r>
        <w:t>da</w:t>
      </w:r>
      <w:r w:rsidR="0001584A">
        <w:t xml:space="preserve"> </w:t>
      </w:r>
      <w:r>
        <w:t>concorrência</w:t>
      </w:r>
      <w:r w:rsidR="0001584A">
        <w:t xml:space="preserve"> </w:t>
      </w:r>
      <w:r>
        <w:t>,a</w:t>
      </w:r>
      <w:r w:rsidR="0001584A">
        <w:t xml:space="preserve"> </w:t>
      </w:r>
      <w:r>
        <w:t>alteração</w:t>
      </w:r>
      <w:r w:rsidR="0001584A">
        <w:t xml:space="preserve"> </w:t>
      </w:r>
      <w:r>
        <w:t>dos</w:t>
      </w:r>
      <w:r w:rsidR="0001584A">
        <w:t xml:space="preserve"> </w:t>
      </w:r>
      <w:r>
        <w:t xml:space="preserve">critérios de sucesso empresarial, além das pressões para a adoção de técnica de gestão de qualidade adequadas. Esse processo de mudanças e as inovações tecnológicas alteraram os desejos e necessidades dos consumidores obrigando as organizações a adotarem novas práticas para atenderem as exigências e as expectativas dos clientes com relação aos </w:t>
      </w:r>
      <w:r>
        <w:lastRenderedPageBreak/>
        <w:t>produtos. (GOBIS; CAMPANATTI,2017)</w:t>
      </w:r>
      <w:r w:rsidR="009C7A81">
        <w:t>.</w:t>
      </w:r>
    </w:p>
    <w:p w:rsidR="00E35862" w:rsidRDefault="00E35862" w:rsidP="00E35862">
      <w:pPr>
        <w:pStyle w:val="Corpodetexto"/>
        <w:spacing w:before="139" w:line="360" w:lineRule="auto"/>
        <w:ind w:right="109" w:firstLine="851"/>
        <w:jc w:val="both"/>
      </w:pPr>
    </w:p>
    <w:p w:rsidR="00EF3E4C" w:rsidRDefault="001D70EC" w:rsidP="00E35862">
      <w:pPr>
        <w:pStyle w:val="Corpodetexto"/>
        <w:spacing w:before="139" w:line="360" w:lineRule="auto"/>
        <w:ind w:right="109" w:firstLine="851"/>
        <w:jc w:val="both"/>
        <w:rPr>
          <w:sz w:val="20"/>
        </w:rPr>
      </w:pPr>
      <w:r>
        <w:rPr>
          <w:b/>
          <w:sz w:val="20"/>
        </w:rPr>
        <w:t xml:space="preserve">Tabela 1: </w:t>
      </w:r>
      <w:r>
        <w:rPr>
          <w:sz w:val="20"/>
        </w:rPr>
        <w:t>Objetivos organizacionais mais pontuados para a implementação do TQM de acordo com a literatura</w:t>
      </w:r>
    </w:p>
    <w:p w:rsidR="00EF3E4C" w:rsidRDefault="00EF3E4C">
      <w:pPr>
        <w:pStyle w:val="Corpodetexto"/>
        <w:spacing w:before="5" w:after="1"/>
        <w:ind w:left="0"/>
        <w:rPr>
          <w:sz w:val="11"/>
        </w:rPr>
      </w:pPr>
    </w:p>
    <w:tbl>
      <w:tblPr>
        <w:tblStyle w:val="TableNormal"/>
        <w:tblW w:w="0" w:type="auto"/>
        <w:tblInd w:w="119" w:type="dxa"/>
        <w:tblLayout w:type="fixed"/>
        <w:tblLook w:val="01E0"/>
      </w:tblPr>
      <w:tblGrid>
        <w:gridCol w:w="6548"/>
        <w:gridCol w:w="2542"/>
      </w:tblGrid>
      <w:tr w:rsidR="00EF3E4C">
        <w:trPr>
          <w:trHeight w:val="412"/>
        </w:trPr>
        <w:tc>
          <w:tcPr>
            <w:tcW w:w="6548" w:type="dxa"/>
            <w:tcBorders>
              <w:top w:val="single" w:sz="4" w:space="0" w:color="7E7E7E"/>
              <w:bottom w:val="single" w:sz="4" w:space="0" w:color="7E7E7E"/>
            </w:tcBorders>
            <w:shd w:val="clear" w:color="auto" w:fill="ADAAAA"/>
          </w:tcPr>
          <w:p w:rsidR="00EF3E4C" w:rsidRDefault="001D70EC">
            <w:pPr>
              <w:pStyle w:val="TableParagraph"/>
              <w:spacing w:line="275" w:lineRule="exact"/>
              <w:ind w:left="1175" w:right="1032"/>
              <w:jc w:val="center"/>
              <w:rPr>
                <w:b/>
                <w:sz w:val="24"/>
              </w:rPr>
            </w:pPr>
            <w:r>
              <w:rPr>
                <w:b/>
                <w:sz w:val="24"/>
              </w:rPr>
              <w:t>Objetivos do TQM</w:t>
            </w:r>
          </w:p>
        </w:tc>
        <w:tc>
          <w:tcPr>
            <w:tcW w:w="2542" w:type="dxa"/>
            <w:tcBorders>
              <w:top w:val="single" w:sz="4" w:space="0" w:color="7E7E7E"/>
              <w:bottom w:val="single" w:sz="4" w:space="0" w:color="7E7E7E"/>
            </w:tcBorders>
            <w:shd w:val="clear" w:color="auto" w:fill="ADAAAA"/>
          </w:tcPr>
          <w:p w:rsidR="00EF3E4C" w:rsidRDefault="001D70EC">
            <w:pPr>
              <w:pStyle w:val="TableParagraph"/>
              <w:spacing w:line="275" w:lineRule="exact"/>
              <w:ind w:left="1041" w:right="913"/>
              <w:jc w:val="center"/>
              <w:rPr>
                <w:b/>
                <w:sz w:val="24"/>
              </w:rPr>
            </w:pPr>
            <w:r>
              <w:rPr>
                <w:b/>
                <w:sz w:val="24"/>
              </w:rPr>
              <w:t>Total</w:t>
            </w:r>
          </w:p>
        </w:tc>
      </w:tr>
      <w:tr w:rsidR="00EF3E4C">
        <w:trPr>
          <w:trHeight w:val="414"/>
        </w:trPr>
        <w:tc>
          <w:tcPr>
            <w:tcW w:w="6548" w:type="dxa"/>
            <w:tcBorders>
              <w:top w:val="single" w:sz="4" w:space="0" w:color="7E7E7E"/>
              <w:bottom w:val="single" w:sz="4" w:space="0" w:color="7E7E7E"/>
            </w:tcBorders>
          </w:tcPr>
          <w:p w:rsidR="00EF3E4C" w:rsidRDefault="001D70EC">
            <w:pPr>
              <w:pStyle w:val="TableParagraph"/>
              <w:spacing w:line="270" w:lineRule="exact"/>
              <w:ind w:left="1175" w:right="1039"/>
              <w:jc w:val="center"/>
              <w:rPr>
                <w:sz w:val="24"/>
              </w:rPr>
            </w:pPr>
            <w:r>
              <w:rPr>
                <w:sz w:val="24"/>
              </w:rPr>
              <w:t>Maximização dos Resultados e Desempenho</w:t>
            </w:r>
          </w:p>
        </w:tc>
        <w:tc>
          <w:tcPr>
            <w:tcW w:w="2542" w:type="dxa"/>
            <w:tcBorders>
              <w:top w:val="single" w:sz="4" w:space="0" w:color="7E7E7E"/>
              <w:bottom w:val="single" w:sz="4" w:space="0" w:color="7E7E7E"/>
            </w:tcBorders>
          </w:tcPr>
          <w:p w:rsidR="00EF3E4C" w:rsidRDefault="001D70EC">
            <w:pPr>
              <w:pStyle w:val="TableParagraph"/>
              <w:spacing w:line="270" w:lineRule="exact"/>
              <w:ind w:left="1041" w:right="913"/>
              <w:jc w:val="center"/>
              <w:rPr>
                <w:sz w:val="24"/>
              </w:rPr>
            </w:pPr>
            <w:r>
              <w:rPr>
                <w:sz w:val="24"/>
              </w:rPr>
              <w:t>10</w:t>
            </w:r>
          </w:p>
        </w:tc>
      </w:tr>
      <w:tr w:rsidR="00EF3E4C">
        <w:trPr>
          <w:trHeight w:val="414"/>
        </w:trPr>
        <w:tc>
          <w:tcPr>
            <w:tcW w:w="6548" w:type="dxa"/>
            <w:tcBorders>
              <w:top w:val="single" w:sz="4" w:space="0" w:color="7E7E7E"/>
              <w:bottom w:val="single" w:sz="4" w:space="0" w:color="7E7E7E"/>
            </w:tcBorders>
          </w:tcPr>
          <w:p w:rsidR="00EF3E4C" w:rsidRDefault="001D70EC">
            <w:pPr>
              <w:pStyle w:val="TableParagraph"/>
              <w:spacing w:line="270" w:lineRule="exact"/>
              <w:ind w:left="1175" w:right="1033"/>
              <w:jc w:val="center"/>
              <w:rPr>
                <w:sz w:val="24"/>
              </w:rPr>
            </w:pPr>
            <w:r>
              <w:rPr>
                <w:sz w:val="24"/>
              </w:rPr>
              <w:t>Padronização de Processos</w:t>
            </w:r>
          </w:p>
        </w:tc>
        <w:tc>
          <w:tcPr>
            <w:tcW w:w="2542" w:type="dxa"/>
            <w:tcBorders>
              <w:top w:val="single" w:sz="4" w:space="0" w:color="7E7E7E"/>
              <w:bottom w:val="single" w:sz="4" w:space="0" w:color="7E7E7E"/>
            </w:tcBorders>
          </w:tcPr>
          <w:p w:rsidR="00EF3E4C" w:rsidRDefault="001D70EC">
            <w:pPr>
              <w:pStyle w:val="TableParagraph"/>
              <w:spacing w:line="270" w:lineRule="exact"/>
              <w:ind w:left="128"/>
              <w:jc w:val="center"/>
              <w:rPr>
                <w:sz w:val="24"/>
              </w:rPr>
            </w:pPr>
            <w:r>
              <w:rPr>
                <w:sz w:val="24"/>
              </w:rPr>
              <w:t>2</w:t>
            </w:r>
          </w:p>
        </w:tc>
      </w:tr>
      <w:tr w:rsidR="00EF3E4C">
        <w:trPr>
          <w:trHeight w:val="412"/>
        </w:trPr>
        <w:tc>
          <w:tcPr>
            <w:tcW w:w="6548" w:type="dxa"/>
            <w:tcBorders>
              <w:top w:val="single" w:sz="4" w:space="0" w:color="7E7E7E"/>
              <w:bottom w:val="single" w:sz="4" w:space="0" w:color="7E7E7E"/>
            </w:tcBorders>
          </w:tcPr>
          <w:p w:rsidR="00EF3E4C" w:rsidRDefault="001D70EC">
            <w:pPr>
              <w:pStyle w:val="TableParagraph"/>
              <w:spacing w:line="270" w:lineRule="exact"/>
              <w:ind w:left="1175" w:right="1035"/>
              <w:jc w:val="center"/>
              <w:rPr>
                <w:sz w:val="24"/>
              </w:rPr>
            </w:pPr>
            <w:r>
              <w:rPr>
                <w:sz w:val="24"/>
              </w:rPr>
              <w:t>Resolução de problemas</w:t>
            </w:r>
          </w:p>
        </w:tc>
        <w:tc>
          <w:tcPr>
            <w:tcW w:w="2542" w:type="dxa"/>
            <w:tcBorders>
              <w:top w:val="single" w:sz="4" w:space="0" w:color="7E7E7E"/>
              <w:bottom w:val="single" w:sz="4" w:space="0" w:color="7E7E7E"/>
            </w:tcBorders>
          </w:tcPr>
          <w:p w:rsidR="00EF3E4C" w:rsidRDefault="001D70EC">
            <w:pPr>
              <w:pStyle w:val="TableParagraph"/>
              <w:spacing w:line="270" w:lineRule="exact"/>
              <w:ind w:left="128"/>
              <w:jc w:val="center"/>
              <w:rPr>
                <w:sz w:val="24"/>
              </w:rPr>
            </w:pPr>
            <w:r>
              <w:rPr>
                <w:sz w:val="24"/>
              </w:rPr>
              <w:t>1</w:t>
            </w:r>
          </w:p>
        </w:tc>
      </w:tr>
      <w:tr w:rsidR="00EF3E4C">
        <w:trPr>
          <w:trHeight w:val="414"/>
        </w:trPr>
        <w:tc>
          <w:tcPr>
            <w:tcW w:w="6548" w:type="dxa"/>
            <w:tcBorders>
              <w:top w:val="single" w:sz="4" w:space="0" w:color="7E7E7E"/>
              <w:bottom w:val="single" w:sz="4" w:space="0" w:color="7E7E7E"/>
            </w:tcBorders>
          </w:tcPr>
          <w:p w:rsidR="00EF3E4C" w:rsidRDefault="001D70EC">
            <w:pPr>
              <w:pStyle w:val="TableParagraph"/>
              <w:spacing w:line="270" w:lineRule="exact"/>
              <w:ind w:left="1175" w:right="1030"/>
              <w:jc w:val="center"/>
              <w:rPr>
                <w:sz w:val="24"/>
              </w:rPr>
            </w:pPr>
            <w:r>
              <w:rPr>
                <w:sz w:val="24"/>
              </w:rPr>
              <w:t>Melhoria Contínua</w:t>
            </w:r>
          </w:p>
        </w:tc>
        <w:tc>
          <w:tcPr>
            <w:tcW w:w="2542" w:type="dxa"/>
            <w:tcBorders>
              <w:top w:val="single" w:sz="4" w:space="0" w:color="7E7E7E"/>
              <w:bottom w:val="single" w:sz="4" w:space="0" w:color="7E7E7E"/>
            </w:tcBorders>
          </w:tcPr>
          <w:p w:rsidR="00EF3E4C" w:rsidRDefault="001D70EC">
            <w:pPr>
              <w:pStyle w:val="TableParagraph"/>
              <w:spacing w:line="270" w:lineRule="exact"/>
              <w:ind w:left="128"/>
              <w:jc w:val="center"/>
              <w:rPr>
                <w:sz w:val="24"/>
              </w:rPr>
            </w:pPr>
            <w:r>
              <w:rPr>
                <w:sz w:val="24"/>
              </w:rPr>
              <w:t>1</w:t>
            </w:r>
          </w:p>
        </w:tc>
      </w:tr>
      <w:tr w:rsidR="00EF3E4C">
        <w:trPr>
          <w:trHeight w:val="414"/>
        </w:trPr>
        <w:tc>
          <w:tcPr>
            <w:tcW w:w="6548" w:type="dxa"/>
            <w:tcBorders>
              <w:top w:val="single" w:sz="4" w:space="0" w:color="7E7E7E"/>
              <w:bottom w:val="single" w:sz="4" w:space="0" w:color="7E7E7E"/>
            </w:tcBorders>
          </w:tcPr>
          <w:p w:rsidR="00EF3E4C" w:rsidRDefault="001D70EC">
            <w:pPr>
              <w:pStyle w:val="TableParagraph"/>
              <w:spacing w:line="270" w:lineRule="exact"/>
              <w:ind w:left="1175" w:right="1035"/>
              <w:jc w:val="center"/>
              <w:rPr>
                <w:sz w:val="24"/>
              </w:rPr>
            </w:pPr>
            <w:r>
              <w:rPr>
                <w:sz w:val="24"/>
              </w:rPr>
              <w:t>Redução de Acidentes</w:t>
            </w:r>
          </w:p>
        </w:tc>
        <w:tc>
          <w:tcPr>
            <w:tcW w:w="2542" w:type="dxa"/>
            <w:tcBorders>
              <w:top w:val="single" w:sz="4" w:space="0" w:color="7E7E7E"/>
              <w:bottom w:val="single" w:sz="4" w:space="0" w:color="7E7E7E"/>
            </w:tcBorders>
          </w:tcPr>
          <w:p w:rsidR="00EF3E4C" w:rsidRDefault="001D70EC">
            <w:pPr>
              <w:pStyle w:val="TableParagraph"/>
              <w:spacing w:line="270" w:lineRule="exact"/>
              <w:ind w:left="128"/>
              <w:jc w:val="center"/>
              <w:rPr>
                <w:sz w:val="24"/>
              </w:rPr>
            </w:pPr>
            <w:r>
              <w:rPr>
                <w:sz w:val="24"/>
              </w:rPr>
              <w:t>1</w:t>
            </w:r>
          </w:p>
        </w:tc>
      </w:tr>
      <w:tr w:rsidR="00EF3E4C">
        <w:trPr>
          <w:trHeight w:val="413"/>
        </w:trPr>
        <w:tc>
          <w:tcPr>
            <w:tcW w:w="6548" w:type="dxa"/>
            <w:tcBorders>
              <w:top w:val="single" w:sz="4" w:space="0" w:color="7E7E7E"/>
              <w:bottom w:val="single" w:sz="4" w:space="0" w:color="7E7E7E"/>
            </w:tcBorders>
          </w:tcPr>
          <w:p w:rsidR="00EF3E4C" w:rsidRDefault="001D70EC">
            <w:pPr>
              <w:pStyle w:val="TableParagraph"/>
              <w:spacing w:line="271" w:lineRule="exact"/>
              <w:ind w:left="1175" w:right="1033"/>
              <w:jc w:val="center"/>
              <w:rPr>
                <w:sz w:val="24"/>
              </w:rPr>
            </w:pPr>
            <w:r>
              <w:rPr>
                <w:sz w:val="24"/>
              </w:rPr>
              <w:t>Otimização da cadeia de suprimentos</w:t>
            </w:r>
          </w:p>
        </w:tc>
        <w:tc>
          <w:tcPr>
            <w:tcW w:w="2542" w:type="dxa"/>
            <w:tcBorders>
              <w:top w:val="single" w:sz="4" w:space="0" w:color="7E7E7E"/>
              <w:bottom w:val="single" w:sz="4" w:space="0" w:color="7E7E7E"/>
            </w:tcBorders>
          </w:tcPr>
          <w:p w:rsidR="00EF3E4C" w:rsidRDefault="001D70EC">
            <w:pPr>
              <w:pStyle w:val="TableParagraph"/>
              <w:spacing w:line="271" w:lineRule="exact"/>
              <w:ind w:left="128"/>
              <w:jc w:val="center"/>
              <w:rPr>
                <w:sz w:val="24"/>
              </w:rPr>
            </w:pPr>
            <w:r>
              <w:rPr>
                <w:sz w:val="24"/>
              </w:rPr>
              <w:t>1</w:t>
            </w:r>
          </w:p>
        </w:tc>
      </w:tr>
    </w:tbl>
    <w:p w:rsidR="00EF3E4C" w:rsidRDefault="001D70EC">
      <w:pPr>
        <w:spacing w:before="87"/>
        <w:ind w:left="126"/>
        <w:rPr>
          <w:sz w:val="20"/>
        </w:rPr>
      </w:pPr>
      <w:r>
        <w:rPr>
          <w:b/>
          <w:sz w:val="20"/>
        </w:rPr>
        <w:t xml:space="preserve">Fonte: </w:t>
      </w:r>
      <w:r>
        <w:rPr>
          <w:sz w:val="20"/>
        </w:rPr>
        <w:t>Elaborado pelos autores</w:t>
      </w:r>
    </w:p>
    <w:p w:rsidR="00E35862" w:rsidRDefault="00E35862">
      <w:pPr>
        <w:spacing w:before="87"/>
        <w:ind w:left="126"/>
        <w:rPr>
          <w:sz w:val="20"/>
        </w:rPr>
      </w:pPr>
    </w:p>
    <w:p w:rsidR="00E35862" w:rsidRDefault="00E35862">
      <w:pPr>
        <w:spacing w:before="87"/>
        <w:ind w:left="126"/>
        <w:rPr>
          <w:sz w:val="20"/>
        </w:rPr>
      </w:pPr>
    </w:p>
    <w:p w:rsidR="00EF3E4C" w:rsidRDefault="001D70EC">
      <w:pPr>
        <w:pStyle w:val="Corpodetexto"/>
        <w:spacing w:before="128" w:line="360" w:lineRule="auto"/>
        <w:ind w:right="107" w:firstLine="851"/>
        <w:jc w:val="both"/>
      </w:pPr>
      <w:r>
        <w:t>Nesse</w:t>
      </w:r>
      <w:r w:rsidR="0001584A">
        <w:t xml:space="preserve"> </w:t>
      </w:r>
      <w:r>
        <w:t>contexto</w:t>
      </w:r>
      <w:r w:rsidR="0001584A">
        <w:t xml:space="preserve"> </w:t>
      </w:r>
      <w:r>
        <w:t>ao</w:t>
      </w:r>
      <w:r w:rsidR="0001584A">
        <w:t xml:space="preserve"> </w:t>
      </w:r>
      <w:r>
        <w:t>decidir</w:t>
      </w:r>
      <w:r w:rsidR="0001584A">
        <w:t xml:space="preserve"> </w:t>
      </w:r>
      <w:r>
        <w:t>pela</w:t>
      </w:r>
      <w:r w:rsidR="0001584A">
        <w:t xml:space="preserve"> </w:t>
      </w:r>
      <w:r>
        <w:t>implantação</w:t>
      </w:r>
      <w:r w:rsidR="0001584A">
        <w:t xml:space="preserve"> </w:t>
      </w:r>
      <w:r>
        <w:t>de</w:t>
      </w:r>
      <w:r w:rsidR="0001584A">
        <w:t xml:space="preserve"> </w:t>
      </w:r>
      <w:r>
        <w:t xml:space="preserve">um </w:t>
      </w:r>
      <w:hyperlink r:id="rId21">
        <w:r>
          <w:t>Sistema</w:t>
        </w:r>
        <w:r w:rsidR="0001584A">
          <w:t xml:space="preserve"> </w:t>
        </w:r>
        <w:r>
          <w:t>de</w:t>
        </w:r>
        <w:r w:rsidR="0001584A">
          <w:t xml:space="preserve"> </w:t>
        </w:r>
        <w:r>
          <w:t>Gestão</w:t>
        </w:r>
        <w:r w:rsidR="0001584A">
          <w:t xml:space="preserve"> </w:t>
        </w:r>
        <w:r>
          <w:t>da</w:t>
        </w:r>
        <w:r w:rsidR="0001584A">
          <w:t xml:space="preserve"> </w:t>
        </w:r>
        <w:r>
          <w:t>Qualidade</w:t>
        </w:r>
      </w:hyperlink>
      <w:r>
        <w:t>,</w:t>
      </w:r>
      <w:r w:rsidR="0001584A">
        <w:t xml:space="preserve"> </w:t>
      </w:r>
      <w:r>
        <w:t>se</w:t>
      </w:r>
      <w:r w:rsidR="0001584A">
        <w:t xml:space="preserve"> </w:t>
      </w:r>
      <w:r>
        <w:t>faz</w:t>
      </w:r>
      <w:r w:rsidR="0001584A">
        <w:t xml:space="preserve"> </w:t>
      </w:r>
      <w:r>
        <w:t>extremamente</w:t>
      </w:r>
      <w:r w:rsidR="0001584A">
        <w:t xml:space="preserve"> </w:t>
      </w:r>
      <w:r>
        <w:t>necessário</w:t>
      </w:r>
      <w:r w:rsidR="0001584A">
        <w:t xml:space="preserve"> </w:t>
      </w:r>
      <w:r>
        <w:t>para</w:t>
      </w:r>
      <w:r w:rsidR="0001584A">
        <w:t xml:space="preserve"> </w:t>
      </w:r>
      <w:r>
        <w:t>potencializar</w:t>
      </w:r>
      <w:r w:rsidR="0001584A">
        <w:t xml:space="preserve"> </w:t>
      </w:r>
      <w:r>
        <w:t>a</w:t>
      </w:r>
      <w:r w:rsidR="0001584A">
        <w:t xml:space="preserve"> </w:t>
      </w:r>
      <w:r>
        <w:t>probabilidade</w:t>
      </w:r>
      <w:r w:rsidR="0001584A">
        <w:t xml:space="preserve"> </w:t>
      </w:r>
      <w:r>
        <w:t>de</w:t>
      </w:r>
      <w:r w:rsidR="0001584A">
        <w:t xml:space="preserve"> </w:t>
      </w:r>
      <w:r>
        <w:t>sucesso,</w:t>
      </w:r>
      <w:r w:rsidR="0001584A">
        <w:t xml:space="preserve"> </w:t>
      </w:r>
      <w:r>
        <w:t>a</w:t>
      </w:r>
      <w:r w:rsidR="0001584A">
        <w:t xml:space="preserve"> </w:t>
      </w:r>
      <w:r>
        <w:t>definição</w:t>
      </w:r>
      <w:r w:rsidR="0001584A">
        <w:t xml:space="preserve"> </w:t>
      </w:r>
      <w:r>
        <w:t>clara</w:t>
      </w:r>
      <w:r w:rsidR="0001584A">
        <w:t xml:space="preserve"> </w:t>
      </w:r>
      <w:r>
        <w:t xml:space="preserve">do motivo pelo qual o sistema de gestão da qualidade será implementado, </w:t>
      </w:r>
      <w:r>
        <w:rPr>
          <w:spacing w:val="2"/>
        </w:rPr>
        <w:t xml:space="preserve">pois </w:t>
      </w:r>
      <w:r>
        <w:t>é a partir de tal definição que se poderá destacar qual é o resultado que o SGQ deverá entregar à organização, possibilitando a definição de uma política de qualidade mais coerente e uma delimitação mais assertiva dos objetivos da</w:t>
      </w:r>
      <w:r w:rsidR="0001584A">
        <w:t xml:space="preserve"> </w:t>
      </w:r>
      <w:r>
        <w:t>qualidade.</w:t>
      </w:r>
    </w:p>
    <w:p w:rsidR="00EF3E4C" w:rsidRDefault="001D70EC">
      <w:pPr>
        <w:pStyle w:val="Corpodetexto"/>
        <w:spacing w:before="1" w:line="360" w:lineRule="auto"/>
        <w:ind w:right="111" w:firstLine="851"/>
        <w:jc w:val="both"/>
      </w:pPr>
      <w:r>
        <w:t>Sendo assim realizou-se a identificação dos objetivos mais frequentes para a decisão de</w:t>
      </w:r>
      <w:r w:rsidR="0001584A">
        <w:t xml:space="preserve"> </w:t>
      </w:r>
      <w:r>
        <w:t>implementação</w:t>
      </w:r>
      <w:r w:rsidR="0001584A">
        <w:t xml:space="preserve"> </w:t>
      </w:r>
      <w:r>
        <w:t>do</w:t>
      </w:r>
      <w:r w:rsidR="0001584A">
        <w:t xml:space="preserve"> </w:t>
      </w:r>
      <w:r>
        <w:t>TQM</w:t>
      </w:r>
      <w:r w:rsidR="0001584A">
        <w:t xml:space="preserve"> </w:t>
      </w:r>
      <w:r>
        <w:t>por</w:t>
      </w:r>
      <w:r w:rsidR="0001584A">
        <w:t xml:space="preserve"> </w:t>
      </w:r>
      <w:r>
        <w:t>parte</w:t>
      </w:r>
      <w:r w:rsidR="0001584A">
        <w:t xml:space="preserve"> </w:t>
      </w:r>
      <w:r>
        <w:t>das</w:t>
      </w:r>
      <w:r w:rsidR="0001584A">
        <w:t xml:space="preserve"> </w:t>
      </w:r>
      <w:r>
        <w:t>empresas.O</w:t>
      </w:r>
      <w:r w:rsidR="0001584A">
        <w:t xml:space="preserve"> </w:t>
      </w:r>
      <w:r>
        <w:t>diagnóstico</w:t>
      </w:r>
      <w:r w:rsidR="0001584A">
        <w:t xml:space="preserve"> </w:t>
      </w:r>
      <w:r>
        <w:t>desses</w:t>
      </w:r>
      <w:r w:rsidR="0001584A">
        <w:t xml:space="preserve"> </w:t>
      </w:r>
      <w:r>
        <w:t>objetivos</w:t>
      </w:r>
      <w:r w:rsidR="0001584A">
        <w:t xml:space="preserve"> </w:t>
      </w:r>
      <w:r>
        <w:t>foi</w:t>
      </w:r>
      <w:r w:rsidR="0001584A">
        <w:t xml:space="preserve"> </w:t>
      </w:r>
      <w:r>
        <w:t>realizado a partir dos resultados dos 24 estudos considerados relevantes para a análise, dos quais em 16 foi possível a detecção da variável de interesse, conforme apresentado na Tabela1.</w:t>
      </w:r>
    </w:p>
    <w:p w:rsidR="00EF3E4C" w:rsidRDefault="001D70EC">
      <w:pPr>
        <w:pStyle w:val="Corpodetexto"/>
        <w:spacing w:line="360" w:lineRule="auto"/>
        <w:ind w:right="110" w:firstLine="851"/>
        <w:jc w:val="both"/>
      </w:pPr>
      <w:r>
        <w:t>A partir do emprego do presente método revisão sistemática, uma lista dos objetivos que levam as organizações brasileiras a implementarem o TQM foi definida conforme a tabela</w:t>
      </w:r>
    </w:p>
    <w:p w:rsidR="00EF3E4C" w:rsidRDefault="001D70EC" w:rsidP="0001584A">
      <w:pPr>
        <w:pStyle w:val="Corpodetexto"/>
        <w:numPr>
          <w:ilvl w:val="0"/>
          <w:numId w:val="7"/>
        </w:numPr>
        <w:spacing w:line="362" w:lineRule="auto"/>
        <w:ind w:right="116"/>
        <w:jc w:val="both"/>
      </w:pPr>
      <w:r>
        <w:t>Após</w:t>
      </w:r>
      <w:r w:rsidR="0001584A">
        <w:t xml:space="preserve"> </w:t>
      </w:r>
      <w:r>
        <w:t>a</w:t>
      </w:r>
      <w:r w:rsidR="0001584A">
        <w:t xml:space="preserve"> </w:t>
      </w:r>
      <w:r>
        <w:t>detalhada</w:t>
      </w:r>
      <w:r w:rsidR="0001584A">
        <w:t xml:space="preserve"> </w:t>
      </w:r>
      <w:r>
        <w:t>leitura</w:t>
      </w:r>
      <w:r w:rsidR="0001584A">
        <w:t xml:space="preserve"> </w:t>
      </w:r>
      <w:r>
        <w:t>de</w:t>
      </w:r>
      <w:r w:rsidR="0001584A">
        <w:t xml:space="preserve"> </w:t>
      </w:r>
      <w:r>
        <w:t>todo</w:t>
      </w:r>
      <w:r w:rsidR="0001584A">
        <w:t xml:space="preserve">s </w:t>
      </w:r>
      <w:r>
        <w:t>os</w:t>
      </w:r>
      <w:r w:rsidR="0001584A">
        <w:t xml:space="preserve"> </w:t>
      </w:r>
      <w:r>
        <w:t>artigos</w:t>
      </w:r>
      <w:r w:rsidR="0001584A">
        <w:t xml:space="preserve"> </w:t>
      </w:r>
      <w:r>
        <w:t>selecionados</w:t>
      </w:r>
      <w:r w:rsidR="0001584A">
        <w:t xml:space="preserve"> </w:t>
      </w:r>
      <w:r>
        <w:t>para</w:t>
      </w:r>
      <w:r w:rsidR="0001584A">
        <w:t xml:space="preserve"> </w:t>
      </w:r>
      <w:r>
        <w:t>a</w:t>
      </w:r>
      <w:r w:rsidR="0001584A">
        <w:t xml:space="preserve"> </w:t>
      </w:r>
      <w:r>
        <w:t>presente</w:t>
      </w:r>
      <w:r w:rsidR="0001584A">
        <w:t xml:space="preserve"> </w:t>
      </w:r>
      <w:r>
        <w:t>revisão</w:t>
      </w:r>
      <w:r w:rsidR="00CB3577">
        <w:t xml:space="preserve"> s</w:t>
      </w:r>
      <w:r>
        <w:t>istemática, foi possível identificar tais objetivos dentro da</w:t>
      </w:r>
      <w:r w:rsidR="0001584A">
        <w:t xml:space="preserve"> </w:t>
      </w:r>
      <w:r>
        <w:t>literatura.</w:t>
      </w:r>
    </w:p>
    <w:p w:rsidR="00EF3E4C" w:rsidRDefault="001D70EC">
      <w:pPr>
        <w:pStyle w:val="Corpodetexto"/>
        <w:spacing w:line="360" w:lineRule="auto"/>
        <w:ind w:right="110" w:firstLine="851"/>
        <w:jc w:val="both"/>
      </w:pPr>
      <w:r>
        <w:t>Na primeira posição, a “Maximização dos Resultados e Desempenho” apresentou-se como o principal objetivo visado com a implantação do TQM considerado entre os pesquisadores de forma significativa, por ter sido identificado em 10 estudos. Posteriormentea ele, a “Padronização de Processos” foi evidenciado em 2 estudos, compreendendo assim esses dois objetivos 50% dos artigos apreciados. Sendo o restante distribuído entre os demais objetivos apontados nos artigos sendo cada um recorrente em apenas um dos estudos do todo analisado</w:t>
      </w:r>
      <w:r w:rsidR="00434322">
        <w:t>.</w:t>
      </w:r>
    </w:p>
    <w:p w:rsidR="00EF3E4C" w:rsidRDefault="00434322" w:rsidP="00993CA6">
      <w:pPr>
        <w:pStyle w:val="Ttulo1"/>
        <w:tabs>
          <w:tab w:val="left" w:pos="482"/>
        </w:tabs>
        <w:spacing w:before="2"/>
        <w:ind w:firstLine="0"/>
        <w:jc w:val="both"/>
      </w:pPr>
      <w:r>
        <w:lastRenderedPageBreak/>
        <w:t>Consideraçõesfinais</w:t>
      </w:r>
    </w:p>
    <w:p w:rsidR="00993CA6" w:rsidRDefault="00993CA6" w:rsidP="00993CA6">
      <w:pPr>
        <w:pStyle w:val="Ttulo1"/>
        <w:tabs>
          <w:tab w:val="left" w:pos="482"/>
        </w:tabs>
        <w:spacing w:before="2"/>
        <w:ind w:firstLine="0"/>
        <w:jc w:val="both"/>
      </w:pPr>
    </w:p>
    <w:p w:rsidR="00EF3E4C" w:rsidRDefault="001D70EC">
      <w:pPr>
        <w:pStyle w:val="Corpodetexto"/>
        <w:spacing w:before="132" w:line="360" w:lineRule="auto"/>
        <w:ind w:right="112" w:firstLine="851"/>
        <w:jc w:val="both"/>
      </w:pPr>
      <w:r>
        <w:t>Verificou-se diferentes práticas, técnicas e métodos que contribuem para o desenvolvimento da compreensão do campo da Gestão da Qualidade Total, após a leitura dos</w:t>
      </w:r>
    </w:p>
    <w:p w:rsidR="00EF3E4C" w:rsidRDefault="001D70EC">
      <w:pPr>
        <w:pStyle w:val="Corpodetexto"/>
        <w:spacing w:before="95" w:line="360" w:lineRule="auto"/>
        <w:ind w:right="113"/>
        <w:jc w:val="both"/>
      </w:pPr>
      <w:r>
        <w:t>artigos selecionados e análise dos resultados. Através da utilização do método de revisão sistemática, o presente estudo se propôs a responder três perguntas de pesquisa.</w:t>
      </w:r>
    </w:p>
    <w:p w:rsidR="00EF3E4C" w:rsidRDefault="001D70EC">
      <w:pPr>
        <w:pStyle w:val="Corpodetexto"/>
        <w:spacing w:line="360" w:lineRule="auto"/>
        <w:ind w:right="108" w:firstLine="851"/>
        <w:jc w:val="both"/>
      </w:pPr>
      <w:r>
        <w:t>Primeiramente buscou-se a análise em relação à abordagem metodológica quanto a natureza dos dados, observando-se a predominância da utilização do método qualitativo, abrangendo 58% dos artigos investigados. Já os demais métodos que foram identificados, se apresentaram</w:t>
      </w:r>
      <w:r w:rsidR="00B225B7">
        <w:t xml:space="preserve"> </w:t>
      </w:r>
      <w:r>
        <w:t>com</w:t>
      </w:r>
      <w:r w:rsidR="00B225B7">
        <w:t xml:space="preserve"> </w:t>
      </w:r>
      <w:r>
        <w:t>pouca</w:t>
      </w:r>
      <w:r w:rsidR="00B225B7">
        <w:t xml:space="preserve"> </w:t>
      </w:r>
      <w:r>
        <w:t>frequência,</w:t>
      </w:r>
      <w:r w:rsidR="00B225B7">
        <w:t xml:space="preserve"> </w:t>
      </w:r>
      <w:r>
        <w:t>tendo</w:t>
      </w:r>
      <w:r w:rsidR="00B225B7">
        <w:t xml:space="preserve"> </w:t>
      </w:r>
      <w:r>
        <w:t>a</w:t>
      </w:r>
      <w:r w:rsidR="00B225B7">
        <w:t xml:space="preserve"> </w:t>
      </w:r>
      <w:r>
        <w:t>abordagem</w:t>
      </w:r>
      <w:r w:rsidR="00B225B7">
        <w:t xml:space="preserve"> </w:t>
      </w:r>
      <w:r>
        <w:t>quantitativa</w:t>
      </w:r>
      <w:r w:rsidR="00B225B7">
        <w:t xml:space="preserve"> </w:t>
      </w:r>
      <w:r>
        <w:t>a</w:t>
      </w:r>
      <w:r w:rsidR="00B225B7">
        <w:t xml:space="preserve"> </w:t>
      </w:r>
      <w:r>
        <w:t>abrangencia</w:t>
      </w:r>
      <w:r w:rsidR="00B225B7">
        <w:t xml:space="preserve"> </w:t>
      </w:r>
      <w:r>
        <w:t>de</w:t>
      </w:r>
      <w:r w:rsidR="00B225B7">
        <w:t xml:space="preserve"> </w:t>
      </w:r>
      <w:r>
        <w:t>25%</w:t>
      </w:r>
      <w:r w:rsidR="00B225B7">
        <w:t xml:space="preserve"> </w:t>
      </w:r>
      <w:r>
        <w:t>dos artigos</w:t>
      </w:r>
      <w:r w:rsidR="00B225B7">
        <w:t xml:space="preserve"> </w:t>
      </w:r>
      <w:r>
        <w:t>observados</w:t>
      </w:r>
      <w:r w:rsidR="00B225B7">
        <w:t xml:space="preserve"> </w:t>
      </w:r>
      <w:r>
        <w:t>e</w:t>
      </w:r>
      <w:r w:rsidR="00B225B7">
        <w:t xml:space="preserve"> </w:t>
      </w:r>
      <w:r>
        <w:t>porfim,</w:t>
      </w:r>
      <w:r w:rsidR="00B225B7">
        <w:t xml:space="preserve"> </w:t>
      </w:r>
      <w:r>
        <w:t>autilização</w:t>
      </w:r>
      <w:r w:rsidR="00B225B7">
        <w:t xml:space="preserve"> </w:t>
      </w:r>
      <w:r>
        <w:t>de</w:t>
      </w:r>
      <w:r w:rsidR="00B225B7">
        <w:t xml:space="preserve"> </w:t>
      </w:r>
      <w:r>
        <w:t>ambos</w:t>
      </w:r>
      <w:r w:rsidR="00B225B7">
        <w:t xml:space="preserve"> </w:t>
      </w:r>
      <w:r>
        <w:t>os</w:t>
      </w:r>
      <w:r w:rsidR="00B225B7">
        <w:t xml:space="preserve"> </w:t>
      </w:r>
      <w:r>
        <w:t>métodos,</w:t>
      </w:r>
      <w:r w:rsidR="00B225B7">
        <w:t xml:space="preserve"> </w:t>
      </w:r>
      <w:r>
        <w:t>quantitativos</w:t>
      </w:r>
      <w:r w:rsidR="00B225B7">
        <w:t xml:space="preserve"> </w:t>
      </w:r>
      <w:r>
        <w:t>e</w:t>
      </w:r>
      <w:r w:rsidR="00B225B7">
        <w:t xml:space="preserve"> </w:t>
      </w:r>
      <w:r>
        <w:t>qualitativos</w:t>
      </w:r>
      <w:r w:rsidR="00B225B7">
        <w:t xml:space="preserve"> </w:t>
      </w:r>
      <w:r>
        <w:t>em conjunto representado 17% dos artigos apreciados. Neste sentido, foi possível atestar que os estudos</w:t>
      </w:r>
      <w:r w:rsidR="00B225B7">
        <w:t xml:space="preserve"> </w:t>
      </w:r>
      <w:r>
        <w:t>que</w:t>
      </w:r>
      <w:r w:rsidR="00B225B7">
        <w:t xml:space="preserve"> </w:t>
      </w:r>
      <w:r>
        <w:t>buscam</w:t>
      </w:r>
      <w:r w:rsidR="00B225B7">
        <w:t xml:space="preserve"> </w:t>
      </w:r>
      <w:r>
        <w:t>investigar</w:t>
      </w:r>
      <w:r w:rsidR="00B225B7">
        <w:t xml:space="preserve"> </w:t>
      </w:r>
      <w:r>
        <w:t>a</w:t>
      </w:r>
      <w:r w:rsidR="00B225B7">
        <w:t xml:space="preserve"> </w:t>
      </w:r>
      <w:r>
        <w:t>aplicação</w:t>
      </w:r>
      <w:r w:rsidR="00B225B7">
        <w:t xml:space="preserve"> </w:t>
      </w:r>
      <w:r>
        <w:t>da</w:t>
      </w:r>
      <w:r w:rsidR="00B225B7">
        <w:t xml:space="preserve"> </w:t>
      </w:r>
      <w:r>
        <w:t>TQM</w:t>
      </w:r>
      <w:r w:rsidR="00B225B7">
        <w:t xml:space="preserve"> </w:t>
      </w:r>
      <w:r>
        <w:t>utilizam-se</w:t>
      </w:r>
      <w:r w:rsidR="00B225B7">
        <w:t xml:space="preserve"> </w:t>
      </w:r>
      <w:r>
        <w:t>em</w:t>
      </w:r>
      <w:r w:rsidR="00B225B7">
        <w:t xml:space="preserve"> </w:t>
      </w:r>
      <w:r>
        <w:t>sua</w:t>
      </w:r>
      <w:r w:rsidR="00B225B7">
        <w:t xml:space="preserve"> </w:t>
      </w:r>
      <w:r>
        <w:t>grande</w:t>
      </w:r>
      <w:r w:rsidR="00B225B7">
        <w:t xml:space="preserve"> </w:t>
      </w:r>
      <w:r>
        <w:t>maioria</w:t>
      </w:r>
      <w:r w:rsidR="00B225B7">
        <w:t xml:space="preserve"> </w:t>
      </w:r>
      <w:r>
        <w:t>da</w:t>
      </w:r>
      <w:r w:rsidR="00B225B7">
        <w:t xml:space="preserve"> </w:t>
      </w:r>
      <w:r>
        <w:t>coleta de dados primários com a realização de entrevistas junto a alta administração e aos colaboradores envolvidos com oprocesso.</w:t>
      </w:r>
    </w:p>
    <w:p w:rsidR="00EF3E4C" w:rsidRDefault="001D70EC">
      <w:pPr>
        <w:pStyle w:val="Corpodetexto"/>
        <w:spacing w:line="360" w:lineRule="auto"/>
        <w:ind w:right="107" w:firstLine="851"/>
        <w:jc w:val="both"/>
      </w:pPr>
      <w:r>
        <w:t xml:space="preserve">Isto posto, voltou-se para a segunda questão de pesquisa, a identificação </w:t>
      </w:r>
      <w:r>
        <w:rPr>
          <w:spacing w:val="2"/>
        </w:rPr>
        <w:t xml:space="preserve">das </w:t>
      </w:r>
      <w:r>
        <w:t>ferramentas e métodos da qualidade mais utilizados de acordo com a literatura, em que de maneira geral, o PDCA e o 5S se evidenciaram como os mais utilizados, conforme constatado nos</w:t>
      </w:r>
      <w:r w:rsidR="00B225B7">
        <w:t xml:space="preserve"> </w:t>
      </w:r>
      <w:r>
        <w:t>trabalhos</w:t>
      </w:r>
      <w:r w:rsidR="00B225B7">
        <w:t xml:space="preserve"> </w:t>
      </w:r>
      <w:r>
        <w:t>avaliados.</w:t>
      </w:r>
      <w:r w:rsidR="00B225B7">
        <w:t xml:space="preserve"> </w:t>
      </w:r>
      <w:r>
        <w:t>As</w:t>
      </w:r>
      <w:r w:rsidR="00B225B7">
        <w:t xml:space="preserve"> </w:t>
      </w:r>
      <w:r>
        <w:t>organizações</w:t>
      </w:r>
      <w:r w:rsidR="00B225B7">
        <w:t xml:space="preserve"> </w:t>
      </w:r>
      <w:r>
        <w:t>foco</w:t>
      </w:r>
      <w:r w:rsidR="00B225B7">
        <w:t xml:space="preserve"> </w:t>
      </w:r>
      <w:r>
        <w:t>das</w:t>
      </w:r>
      <w:r w:rsidR="00B225B7">
        <w:t xml:space="preserve"> </w:t>
      </w:r>
      <w:r>
        <w:t>pesquisas</w:t>
      </w:r>
      <w:r w:rsidR="00B225B7">
        <w:t xml:space="preserve"> </w:t>
      </w:r>
      <w:r>
        <w:t>analisadas</w:t>
      </w:r>
      <w:r w:rsidR="00B225B7">
        <w:t xml:space="preserve"> </w:t>
      </w:r>
      <w:r>
        <w:t>buscavam</w:t>
      </w:r>
      <w:r w:rsidR="00B225B7">
        <w:t xml:space="preserve"> </w:t>
      </w:r>
      <w:r>
        <w:t>implementar um ciclo de melhoria contínua visando otimizar a eficiência e eficácia das atividades organizacionais por meio do PDCA, constatando durante o planejamento ou no decorrer do processo de implementação a necessidade de alinhar a cultura organizacional, utilizando assim o 5S.</w:t>
      </w:r>
    </w:p>
    <w:p w:rsidR="00EF3E4C" w:rsidRDefault="001D70EC">
      <w:pPr>
        <w:pStyle w:val="Corpodetexto"/>
        <w:spacing w:before="1" w:line="360" w:lineRule="auto"/>
        <w:ind w:right="109" w:firstLine="851"/>
        <w:jc w:val="both"/>
      </w:pPr>
      <w:r>
        <w:t>Neste contexto, verificou-se que a aplicação das ferramentas da qualidade pode auxiliar as organizações na otimização dos processos organizacionais. No entanto, importante frisar que a implementação do TQM e a utilização de forma integrada dessas ferramentas da qualidade se constitui em um processo a ser criado, implantado e melhorado continuamente.</w:t>
      </w:r>
    </w:p>
    <w:p w:rsidR="00EF3E4C" w:rsidRDefault="001D70EC">
      <w:pPr>
        <w:pStyle w:val="Corpodetexto"/>
        <w:spacing w:line="360" w:lineRule="auto"/>
        <w:ind w:right="109" w:firstLine="851"/>
        <w:jc w:val="both"/>
      </w:pPr>
      <w:r>
        <w:t>Por meio de uma apreciação de forma ainda mais detalhista da literatura, em busca de responder a terceira questão de pesquisa, o presente estudo também conseguiu identificar os objetivos mais visados presentes na literatura quando as organizações decidem implementar o TQM, classificados em uma lista, levando em consideração a frequência que os objetivoseram identificados dos pelos autores dos estudos.</w:t>
      </w:r>
    </w:p>
    <w:p w:rsidR="00EF3E4C" w:rsidRDefault="001D70EC" w:rsidP="00B225B7">
      <w:pPr>
        <w:pStyle w:val="Corpodetexto"/>
        <w:spacing w:line="360" w:lineRule="auto"/>
        <w:ind w:right="108" w:firstLine="851"/>
        <w:jc w:val="both"/>
      </w:pPr>
      <w:r>
        <w:t xml:space="preserve">Os objetivos pretendidos com a implementação do TQM identificados como </w:t>
      </w:r>
      <w:r>
        <w:rPr>
          <w:spacing w:val="3"/>
        </w:rPr>
        <w:t xml:space="preserve">os </w:t>
      </w:r>
      <w:r>
        <w:t>mais presentes nos estudos em termos de frequência, foram a “Maximização dos Resultados e Desempenho”ea“PadronizaçãodeProcessos”,osquaisficaramnotopodalista,seguidopelos demais objetivos com identificações pontuais naliteratura.</w:t>
      </w:r>
      <w:r w:rsidR="00B225B7">
        <w:t xml:space="preserve"> </w:t>
      </w:r>
      <w:r>
        <w:t xml:space="preserve">Os resultados deste estudo </w:t>
      </w:r>
      <w:r>
        <w:lastRenderedPageBreak/>
        <w:t>possibilitam a determinação de novas oportunidades de pesquisas que podem desenvolver-se neste campo, pois pôde-se perceber que ainda existem lacunas</w:t>
      </w:r>
      <w:r w:rsidR="00B225B7">
        <w:t xml:space="preserve"> </w:t>
      </w:r>
      <w:r>
        <w:t>a</w:t>
      </w:r>
      <w:r w:rsidR="00B225B7">
        <w:t xml:space="preserve"> </w:t>
      </w:r>
      <w:r>
        <w:t>serem</w:t>
      </w:r>
      <w:r w:rsidR="00B225B7">
        <w:t xml:space="preserve"> </w:t>
      </w:r>
      <w:r>
        <w:t>solucionadas</w:t>
      </w:r>
      <w:r w:rsidR="00B225B7">
        <w:t xml:space="preserve"> </w:t>
      </w:r>
      <w:r>
        <w:t>no</w:t>
      </w:r>
      <w:r w:rsidR="00B225B7">
        <w:t xml:space="preserve"> </w:t>
      </w:r>
      <w:r>
        <w:t>que</w:t>
      </w:r>
      <w:r w:rsidR="00B225B7">
        <w:t xml:space="preserve"> </w:t>
      </w:r>
      <w:r>
        <w:t>tange</w:t>
      </w:r>
      <w:r w:rsidR="00B225B7">
        <w:t xml:space="preserve"> </w:t>
      </w:r>
      <w:r>
        <w:t>uma</w:t>
      </w:r>
      <w:r w:rsidR="00B225B7">
        <w:t xml:space="preserve"> </w:t>
      </w:r>
      <w:r>
        <w:t>definição</w:t>
      </w:r>
      <w:r w:rsidR="00B225B7">
        <w:t xml:space="preserve"> </w:t>
      </w:r>
      <w:r>
        <w:t>sólida</w:t>
      </w:r>
      <w:r w:rsidR="00B225B7">
        <w:t xml:space="preserve"> </w:t>
      </w:r>
      <w:r>
        <w:t>do</w:t>
      </w:r>
      <w:r w:rsidR="00B225B7">
        <w:t xml:space="preserve"> </w:t>
      </w:r>
      <w:r>
        <w:t>“porquê”</w:t>
      </w:r>
      <w:r w:rsidR="00B225B7">
        <w:t xml:space="preserve"> </w:t>
      </w:r>
      <w:r>
        <w:t>de</w:t>
      </w:r>
      <w:r w:rsidR="00B225B7">
        <w:t xml:space="preserve"> </w:t>
      </w:r>
      <w:r>
        <w:t>se</w:t>
      </w:r>
      <w:r w:rsidR="00B225B7">
        <w:t xml:space="preserve"> </w:t>
      </w:r>
      <w:r>
        <w:t>implementar o TQM, que em trabalhos futuros podem ser explanados. Ademais, os resultados também mostraram que o TQM pode ser implantada em qualquer organização, bastando utilizar os métodos e ferramentas adequadas e saber gerenciar recursos eprocessos.</w:t>
      </w:r>
    </w:p>
    <w:p w:rsidR="00EF3E4C" w:rsidRDefault="001D70EC">
      <w:pPr>
        <w:pStyle w:val="Corpodetexto"/>
        <w:spacing w:line="360" w:lineRule="auto"/>
        <w:ind w:right="110" w:firstLine="851"/>
        <w:jc w:val="both"/>
      </w:pPr>
      <w:r>
        <w:t>Por fim, notou-se que com os resultados positivos que a Gestão da Qualidade Total vem apresentando, as organizações estão cada vez mais demonstrando interesse no assunto, se evidenciando</w:t>
      </w:r>
      <w:r w:rsidR="00B225B7">
        <w:t xml:space="preserve"> </w:t>
      </w:r>
      <w:r>
        <w:t>como</w:t>
      </w:r>
      <w:r w:rsidR="00B225B7">
        <w:t xml:space="preserve"> </w:t>
      </w:r>
      <w:r>
        <w:t>um</w:t>
      </w:r>
      <w:r w:rsidR="00B225B7">
        <w:t xml:space="preserve"> </w:t>
      </w:r>
      <w:r>
        <w:t>vasto</w:t>
      </w:r>
      <w:r w:rsidR="00B225B7">
        <w:t xml:space="preserve"> </w:t>
      </w:r>
      <w:r>
        <w:t>campo</w:t>
      </w:r>
      <w:r w:rsidR="00B225B7">
        <w:t xml:space="preserve"> </w:t>
      </w:r>
      <w:r>
        <w:t>de</w:t>
      </w:r>
      <w:r w:rsidR="00B225B7">
        <w:t xml:space="preserve"> </w:t>
      </w:r>
      <w:r>
        <w:t>estudo</w:t>
      </w:r>
      <w:r w:rsidR="00B225B7">
        <w:t xml:space="preserve"> </w:t>
      </w:r>
      <w:r>
        <w:t>com</w:t>
      </w:r>
      <w:r w:rsidR="00B225B7">
        <w:t xml:space="preserve"> </w:t>
      </w:r>
      <w:r>
        <w:t>diversas</w:t>
      </w:r>
      <w:r w:rsidR="00B225B7">
        <w:t xml:space="preserve"> </w:t>
      </w:r>
      <w:r>
        <w:t>oportunidades</w:t>
      </w:r>
      <w:r w:rsidR="00B225B7">
        <w:t xml:space="preserve"> </w:t>
      </w:r>
      <w:r>
        <w:t>de</w:t>
      </w:r>
      <w:r w:rsidR="00B225B7">
        <w:t xml:space="preserve"> </w:t>
      </w:r>
      <w:r>
        <w:t>desenvolvimento de pesquisas</w:t>
      </w:r>
      <w:r w:rsidR="00B225B7">
        <w:t xml:space="preserve"> </w:t>
      </w:r>
      <w:r>
        <w:t>científicas.</w:t>
      </w:r>
    </w:p>
    <w:p w:rsidR="00EF3E4C" w:rsidRDefault="00EF3E4C">
      <w:pPr>
        <w:pStyle w:val="Corpodetexto"/>
        <w:spacing w:before="4"/>
        <w:ind w:left="0"/>
        <w:rPr>
          <w:sz w:val="21"/>
        </w:rPr>
      </w:pPr>
    </w:p>
    <w:p w:rsidR="00EF3E4C" w:rsidRDefault="00434322" w:rsidP="00434322">
      <w:pPr>
        <w:pStyle w:val="Ttulo1"/>
        <w:numPr>
          <w:ilvl w:val="0"/>
          <w:numId w:val="1"/>
        </w:numPr>
        <w:tabs>
          <w:tab w:val="left" w:pos="482"/>
        </w:tabs>
      </w:pPr>
      <w:r>
        <w:t>Referencias</w:t>
      </w:r>
    </w:p>
    <w:p w:rsidR="00EF3E4C" w:rsidRPr="00E35862" w:rsidRDefault="001D70EC" w:rsidP="00434322">
      <w:pPr>
        <w:ind w:left="122" w:right="109"/>
        <w:jc w:val="both"/>
        <w:rPr>
          <w:sz w:val="24"/>
        </w:rPr>
      </w:pPr>
      <w:bookmarkStart w:id="0" w:name="_GoBack"/>
      <w:bookmarkEnd w:id="0"/>
      <w:r>
        <w:rPr>
          <w:color w:val="212121"/>
          <w:sz w:val="24"/>
        </w:rPr>
        <w:t>C</w:t>
      </w:r>
      <w:r w:rsidRPr="00E35862">
        <w:rPr>
          <w:color w:val="212121"/>
          <w:sz w:val="24"/>
        </w:rPr>
        <w:t xml:space="preserve">ALIARI, J. C. S. </w:t>
      </w:r>
      <w:r w:rsidRPr="00E35862">
        <w:rPr>
          <w:i/>
          <w:color w:val="212121"/>
          <w:sz w:val="24"/>
        </w:rPr>
        <w:t xml:space="preserve">et al. </w:t>
      </w:r>
      <w:r w:rsidRPr="00E35862">
        <w:rPr>
          <w:color w:val="212121"/>
          <w:sz w:val="24"/>
        </w:rPr>
        <w:t xml:space="preserve">Gestão da qualidade total e sua implantação em empresas brasileiras: Uma revisão sistemática da literatura. </w:t>
      </w:r>
      <w:r w:rsidRPr="00E35862">
        <w:rPr>
          <w:sz w:val="24"/>
        </w:rPr>
        <w:t>Congresso Brasileiro De Engenharia De Produção, 7, 2017. Ponta Grossa, PR, Brasil. 06 a 08 de Dezembro de 2017. Anais.</w:t>
      </w:r>
    </w:p>
    <w:p w:rsidR="00EF3E4C" w:rsidRPr="00E35862" w:rsidRDefault="001D70EC" w:rsidP="00434322">
      <w:pPr>
        <w:pStyle w:val="Corpodetexto"/>
        <w:jc w:val="both"/>
      </w:pPr>
      <w:r w:rsidRPr="00E35862">
        <w:t xml:space="preserve">CONBREPRO. </w:t>
      </w:r>
      <w:r w:rsidRPr="00E35862">
        <w:rPr>
          <w:color w:val="212121"/>
        </w:rPr>
        <w:t>2015.</w:t>
      </w:r>
    </w:p>
    <w:p w:rsidR="00EF3E4C" w:rsidRPr="00E35862" w:rsidRDefault="001D70EC" w:rsidP="00434322">
      <w:pPr>
        <w:ind w:left="122" w:right="111"/>
        <w:jc w:val="both"/>
        <w:rPr>
          <w:sz w:val="24"/>
        </w:rPr>
      </w:pPr>
      <w:r w:rsidRPr="00E35862">
        <w:rPr>
          <w:color w:val="212121"/>
          <w:sz w:val="24"/>
        </w:rPr>
        <w:t>Galvão, T. F., &amp; Pereira, M. G. Revisões sistemáticas da literatura: passos para sua elaboração. Epidemiologia e Serviços de Saúde, 23, 183-184. 2014</w:t>
      </w:r>
    </w:p>
    <w:p w:rsidR="00EF3E4C" w:rsidRPr="00E35862" w:rsidRDefault="001D70EC" w:rsidP="00434322">
      <w:pPr>
        <w:ind w:left="122" w:right="114"/>
        <w:jc w:val="both"/>
        <w:rPr>
          <w:sz w:val="24"/>
        </w:rPr>
      </w:pPr>
      <w:r w:rsidRPr="00E35862">
        <w:rPr>
          <w:sz w:val="24"/>
        </w:rPr>
        <w:t>Sampaio, R.F., &amp; Mancini M.C. Estudos de revisão sistemática: um guia para síntese Criteriosa da evidência científica. Rev Bras Fisioter. São Carlos, 2007.</w:t>
      </w:r>
    </w:p>
    <w:p w:rsidR="00EF3E4C" w:rsidRPr="00E35862" w:rsidRDefault="001D70EC" w:rsidP="00434322">
      <w:pPr>
        <w:ind w:left="122" w:right="119"/>
        <w:jc w:val="both"/>
        <w:rPr>
          <w:sz w:val="24"/>
        </w:rPr>
      </w:pPr>
      <w:r w:rsidRPr="00E35862">
        <w:rPr>
          <w:sz w:val="24"/>
        </w:rPr>
        <w:t>Gobis, M. A., &amp; Campanatti, R. Os benefícios da aplicação de ferramentas de gestão de qualidade dentro das indústrias do setor alimentício. HÓRUS, 7(1), 26-40. 2017.</w:t>
      </w:r>
    </w:p>
    <w:p w:rsidR="00EF3E4C" w:rsidRPr="00E35862" w:rsidRDefault="001D70EC" w:rsidP="00434322">
      <w:pPr>
        <w:ind w:left="122" w:right="110"/>
        <w:jc w:val="both"/>
        <w:rPr>
          <w:sz w:val="24"/>
        </w:rPr>
      </w:pPr>
      <w:r w:rsidRPr="00E35862">
        <w:rPr>
          <w:sz w:val="24"/>
        </w:rPr>
        <w:t>Martins,E.S.Aplicaçãodosconceitosde5semumaindústriasiderúrgicadegrandeporte. 2018.</w:t>
      </w:r>
    </w:p>
    <w:p w:rsidR="00EF3E4C" w:rsidRPr="00E35862" w:rsidRDefault="001D70EC" w:rsidP="00434322">
      <w:pPr>
        <w:ind w:left="122" w:right="110"/>
        <w:jc w:val="both"/>
        <w:rPr>
          <w:sz w:val="24"/>
        </w:rPr>
      </w:pPr>
      <w:r w:rsidRPr="00E35862">
        <w:rPr>
          <w:sz w:val="24"/>
        </w:rPr>
        <w:t>Pacheco,A.P.R.</w:t>
      </w:r>
      <w:r w:rsidRPr="00E35862">
        <w:rPr>
          <w:i/>
          <w:sz w:val="24"/>
        </w:rPr>
        <w:t>etal.</w:t>
      </w:r>
      <w:r w:rsidRPr="00E35862">
        <w:rPr>
          <w:sz w:val="24"/>
        </w:rPr>
        <w:t>OcicloPDCAnagestãodoconhecimento:umaabordagemsistêmica. Universidade Federal de Santa Catarina–Programa de Pós-Graduação em Engenharia e Gestão do Conhecimento. 2012.</w:t>
      </w:r>
    </w:p>
    <w:p w:rsidR="007B5C22" w:rsidRDefault="001D70EC" w:rsidP="00434322">
      <w:pPr>
        <w:ind w:left="122" w:right="335"/>
        <w:jc w:val="both"/>
        <w:rPr>
          <w:sz w:val="24"/>
        </w:rPr>
      </w:pPr>
      <w:r w:rsidRPr="00E35862">
        <w:rPr>
          <w:sz w:val="24"/>
        </w:rPr>
        <w:t xml:space="preserve">Campos, V. F. TQC Controle da Qualidade Total no Estilo Japonês. 9 ed. Falconi, 2014. Vieira Filho, G. Gestão da </w:t>
      </w:r>
      <w:r w:rsidR="007B5C22" w:rsidRPr="00E35862">
        <w:rPr>
          <w:sz w:val="24"/>
        </w:rPr>
        <w:t xml:space="preserve">Qualidade Total: </w:t>
      </w:r>
      <w:r w:rsidR="007B5C22">
        <w:rPr>
          <w:sz w:val="24"/>
        </w:rPr>
        <w:t>Uma Abordagem Pratica - 5ª Ed. 2014</w:t>
      </w:r>
      <w:r w:rsidR="00A21CAD">
        <w:rPr>
          <w:sz w:val="24"/>
        </w:rPr>
        <w:t>.</w:t>
      </w:r>
    </w:p>
    <w:p w:rsidR="00434322" w:rsidRDefault="00434322" w:rsidP="00434322">
      <w:pPr>
        <w:ind w:left="122" w:right="335"/>
        <w:jc w:val="both"/>
        <w:rPr>
          <w:sz w:val="24"/>
        </w:rPr>
      </w:pPr>
    </w:p>
    <w:p w:rsidR="007B5C22" w:rsidRPr="007B5C22" w:rsidRDefault="007B5C22" w:rsidP="007B5C22">
      <w:pPr>
        <w:ind w:left="2268"/>
        <w:jc w:val="both"/>
        <w:rPr>
          <w:sz w:val="20"/>
          <w:szCs w:val="20"/>
        </w:rPr>
      </w:pPr>
      <w:r w:rsidRPr="00A21CAD">
        <w:rPr>
          <w:b/>
          <w:sz w:val="20"/>
          <w:szCs w:val="20"/>
        </w:rPr>
        <w:t>Abstract:</w:t>
      </w:r>
      <w:r w:rsidRPr="007B5C22">
        <w:rPr>
          <w:sz w:val="20"/>
          <w:szCs w:val="20"/>
        </w:rPr>
        <w:t>The exponential growth of the world population and, consequently, the demand for goods and services, has caused a greater demand and concern regarding the quality of the products and services offered. Given the above, the present study aimed to analyze the total quality management in Brazilian companies, as well as its implementation, from 2013 to 2018. The methodology used was the systematic literature review. The results showed the main tools and objectives for the implementation of quality management, as well as the most used methods in research on the subject.</w:t>
      </w:r>
    </w:p>
    <w:p w:rsidR="00EF3E4C" w:rsidRDefault="007B5C22" w:rsidP="007B5C22">
      <w:pPr>
        <w:ind w:left="2268"/>
        <w:rPr>
          <w:sz w:val="20"/>
          <w:szCs w:val="20"/>
        </w:rPr>
      </w:pPr>
      <w:r w:rsidRPr="007B5C22">
        <w:rPr>
          <w:b/>
          <w:sz w:val="20"/>
          <w:szCs w:val="20"/>
        </w:rPr>
        <w:t xml:space="preserve">Keywords: </w:t>
      </w:r>
      <w:r w:rsidRPr="007B5C22">
        <w:rPr>
          <w:sz w:val="20"/>
          <w:szCs w:val="20"/>
        </w:rPr>
        <w:t>Total Quality Management; Qua</w:t>
      </w:r>
      <w:r>
        <w:rPr>
          <w:sz w:val="20"/>
          <w:szCs w:val="20"/>
        </w:rPr>
        <w:t>lity tools; Organizational Goal</w:t>
      </w:r>
    </w:p>
    <w:p w:rsidR="00A21CAD" w:rsidRDefault="00A21CAD" w:rsidP="007B5C22">
      <w:pPr>
        <w:ind w:left="2268"/>
        <w:rPr>
          <w:b/>
          <w:sz w:val="20"/>
          <w:szCs w:val="20"/>
        </w:rPr>
      </w:pPr>
    </w:p>
    <w:p w:rsidR="00A21CAD" w:rsidRPr="00A21CAD" w:rsidRDefault="00A21CAD" w:rsidP="007B5C22">
      <w:pPr>
        <w:ind w:left="2268"/>
        <w:rPr>
          <w:sz w:val="20"/>
          <w:szCs w:val="20"/>
        </w:rPr>
      </w:pPr>
      <w:r w:rsidRPr="00A21CAD">
        <w:rPr>
          <w:sz w:val="20"/>
          <w:szCs w:val="20"/>
        </w:rPr>
        <w:t>Recebido : 13/01/2020</w:t>
      </w:r>
    </w:p>
    <w:p w:rsidR="00A21CAD" w:rsidRPr="00A21CAD" w:rsidRDefault="00A21CAD" w:rsidP="007B5C22">
      <w:pPr>
        <w:ind w:left="2268"/>
        <w:rPr>
          <w:i/>
          <w:sz w:val="20"/>
          <w:szCs w:val="20"/>
        </w:rPr>
      </w:pPr>
      <w:r w:rsidRPr="00A21CAD">
        <w:rPr>
          <w:sz w:val="20"/>
          <w:szCs w:val="20"/>
        </w:rPr>
        <w:t>Aprovado: 18/03/2020</w:t>
      </w:r>
    </w:p>
    <w:sectPr w:rsidR="00A21CAD" w:rsidRPr="00A21CAD" w:rsidSect="00A149E3">
      <w:pgSz w:w="11930" w:h="16850"/>
      <w:pgMar w:top="1600" w:right="1020" w:bottom="280" w:left="1580" w:header="72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92D" w:rsidRDefault="00B6092D">
      <w:r>
        <w:separator/>
      </w:r>
    </w:p>
  </w:endnote>
  <w:endnote w:type="continuationSeparator" w:id="1">
    <w:p w:rsidR="00B6092D" w:rsidRDefault="00B60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92D" w:rsidRDefault="00B6092D">
      <w:r>
        <w:separator/>
      </w:r>
    </w:p>
  </w:footnote>
  <w:footnote w:type="continuationSeparator" w:id="1">
    <w:p w:rsidR="00B6092D" w:rsidRDefault="00B6092D">
      <w:r>
        <w:continuationSeparator/>
      </w:r>
    </w:p>
  </w:footnote>
  <w:footnote w:id="2">
    <w:p w:rsidR="00E971CC" w:rsidRPr="00E971CC" w:rsidRDefault="00E971CC">
      <w:pPr>
        <w:pStyle w:val="Textodenotaderodap"/>
        <w:rPr>
          <w:lang w:val="pt-BR"/>
        </w:rPr>
      </w:pPr>
      <w:r>
        <w:rPr>
          <w:rStyle w:val="Refdenotaderodap"/>
        </w:rPr>
        <w:footnoteRef/>
      </w:r>
      <w:r>
        <w:t xml:space="preserve"> Discente da Faculdade de Administração da Universidade Federal Rural da Amaônia, UFRA, </w:t>
      </w:r>
      <w:hyperlink r:id="rId1">
        <w:r>
          <w:t>cezar.santos1998@gmail.com</w:t>
        </w:r>
      </w:hyperlink>
    </w:p>
  </w:footnote>
  <w:footnote w:id="3">
    <w:p w:rsidR="00E971CC" w:rsidRPr="00E971CC" w:rsidRDefault="00E971CC">
      <w:pPr>
        <w:pStyle w:val="Textodenotaderodap"/>
        <w:rPr>
          <w:lang w:val="pt-BR"/>
        </w:rPr>
      </w:pPr>
      <w:r>
        <w:rPr>
          <w:rStyle w:val="Refdenotaderodap"/>
        </w:rPr>
        <w:footnoteRef/>
      </w:r>
      <w:r>
        <w:t>Discente da Faculdade de Administração da Universidade Federal Rural da Amaônia, UFRA</w:t>
      </w:r>
      <w:hyperlink r:id="rId2">
        <w:r>
          <w:t>admelder.lacerda@gmail.com</w:t>
        </w:r>
      </w:hyperlink>
    </w:p>
  </w:footnote>
  <w:footnote w:id="4">
    <w:p w:rsidR="00092EB9" w:rsidRPr="00092EB9" w:rsidRDefault="00092EB9">
      <w:pPr>
        <w:pStyle w:val="Textodenotaderodap"/>
        <w:rPr>
          <w:lang w:val="pt-BR"/>
        </w:rPr>
      </w:pPr>
      <w:r>
        <w:rPr>
          <w:rStyle w:val="Refdenotaderodap"/>
        </w:rPr>
        <w:footnoteRef/>
      </w:r>
      <w:r>
        <w:t xml:space="preserve">Discente da Faculdade de Administração da Universidade Federal Rural da Amaônia, UFRA, </w:t>
      </w:r>
      <w:hyperlink r:id="rId3">
        <w:r>
          <w:t>sakaguchimarcela@gmail.com</w:t>
        </w:r>
      </w:hyperlink>
    </w:p>
  </w:footnote>
  <w:footnote w:id="5">
    <w:p w:rsidR="00092EB9" w:rsidRPr="00092EB9" w:rsidRDefault="00092EB9">
      <w:pPr>
        <w:pStyle w:val="Textodenotaderodap"/>
        <w:rPr>
          <w:lang w:val="pt-BR"/>
        </w:rPr>
      </w:pPr>
      <w:r>
        <w:rPr>
          <w:rStyle w:val="Refdenotaderodap"/>
        </w:rPr>
        <w:footnoteRef/>
      </w:r>
      <w:r>
        <w:t>Discente da Faculdade de Administração da Universidade Federal Rural da Amaônia, UFRA</w:t>
      </w:r>
      <w:hyperlink r:id="rId4">
        <w:r>
          <w:t>tyagobenjamimtbs@gmail.com</w:t>
        </w:r>
      </w:hyperlink>
    </w:p>
  </w:footnote>
  <w:footnote w:id="6">
    <w:p w:rsidR="00092EB9" w:rsidRPr="00092EB9" w:rsidRDefault="00092EB9">
      <w:pPr>
        <w:pStyle w:val="Textodenotaderodap"/>
        <w:rPr>
          <w:lang w:val="pt-BR"/>
        </w:rPr>
      </w:pPr>
      <w:r>
        <w:rPr>
          <w:rStyle w:val="Refdenotaderodap"/>
        </w:rPr>
        <w:footnoteRef/>
      </w:r>
      <w:r>
        <w:t>Discente da Faculdade de Administração da Universidade Federal Rural da Amaônia, UFRA</w:t>
      </w:r>
      <w:hyperlink r:id="rId5">
        <w:r>
          <w:t>warlesonribeiro.adm@gmail.com</w:t>
        </w:r>
      </w:hyperlink>
    </w:p>
  </w:footnote>
  <w:footnote w:id="7">
    <w:p w:rsidR="00092EB9" w:rsidRPr="00092EB9" w:rsidRDefault="00092EB9" w:rsidP="00092EB9">
      <w:pPr>
        <w:pStyle w:val="Corpodetexto"/>
        <w:ind w:left="0" w:right="153"/>
        <w:rPr>
          <w:sz w:val="20"/>
          <w:szCs w:val="20"/>
        </w:rPr>
      </w:pPr>
      <w:r w:rsidRPr="00092EB9">
        <w:rPr>
          <w:rStyle w:val="Refdenotaderodap"/>
          <w:sz w:val="20"/>
          <w:szCs w:val="20"/>
        </w:rPr>
        <w:footnoteRef/>
      </w:r>
      <w:r w:rsidRPr="00092EB9">
        <w:rPr>
          <w:sz w:val="20"/>
          <w:szCs w:val="20"/>
          <w:lang w:val="pt-BR"/>
        </w:rPr>
        <w:t xml:space="preserve">Professor da Universidade Federal Rural da Amazônia, </w:t>
      </w:r>
      <w:r>
        <w:rPr>
          <w:sz w:val="20"/>
          <w:szCs w:val="20"/>
          <w:lang w:val="pt-BR"/>
        </w:rPr>
        <w:t xml:space="preserve">UFRA, </w:t>
      </w:r>
      <w:r w:rsidRPr="00092EB9">
        <w:rPr>
          <w:sz w:val="20"/>
          <w:szCs w:val="20"/>
        </w:rPr>
        <w:t xml:space="preserve">Especialista em Engenharia da Qualidade, </w:t>
      </w:r>
      <w:hyperlink r:id="rId6">
        <w:r w:rsidRPr="00092EB9">
          <w:rPr>
            <w:sz w:val="20"/>
            <w:szCs w:val="20"/>
          </w:rPr>
          <w:t>.menemares@gmail.com</w:t>
        </w:r>
      </w:hyperlink>
    </w:p>
    <w:p w:rsidR="00092EB9" w:rsidRPr="00092EB9" w:rsidRDefault="00092EB9">
      <w:pPr>
        <w:pStyle w:val="Textodenotaderodap"/>
        <w:rPr>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4C" w:rsidRDefault="00492321">
    <w:pPr>
      <w:pStyle w:val="Corpodetexto"/>
      <w:spacing w:line="14" w:lineRule="auto"/>
      <w:ind w:left="0"/>
      <w:rPr>
        <w:sz w:val="20"/>
      </w:rPr>
    </w:pPr>
    <w:r w:rsidRPr="00492321">
      <w:pict>
        <v:shapetype id="_x0000_t202" coordsize="21600,21600" o:spt="202" path="m,l,21600r21600,l21600,xe">
          <v:stroke joinstyle="miter"/>
          <v:path gradientshapeok="t" o:connecttype="rect"/>
        </v:shapetype>
        <v:shape id="_x0000_s2049" type="#_x0000_t202" style="position:absolute;margin-left:525.4pt;margin-top:35.25pt;width:16pt;height:15.3pt;z-index:-251658752;mso-position-horizontal-relative:page;mso-position-vertical-relative:page" filled="f" stroked="f">
          <v:textbox inset="0,0,0,0">
            <w:txbxContent>
              <w:p w:rsidR="00EF3E4C" w:rsidRDefault="00492321">
                <w:pPr>
                  <w:pStyle w:val="Corpodetexto"/>
                  <w:spacing w:before="10"/>
                  <w:ind w:left="40"/>
                </w:pPr>
                <w:r>
                  <w:fldChar w:fldCharType="begin"/>
                </w:r>
                <w:r w:rsidR="001D70EC">
                  <w:instrText xml:space="preserve"> PAGE </w:instrText>
                </w:r>
                <w:r>
                  <w:fldChar w:fldCharType="separate"/>
                </w:r>
                <w:r w:rsidR="00E35862">
                  <w:rPr>
                    <w:noProof/>
                  </w:rPr>
                  <w:t>10</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5EAC"/>
    <w:multiLevelType w:val="multilevel"/>
    <w:tmpl w:val="542C9BE6"/>
    <w:lvl w:ilvl="0">
      <w:start w:val="3"/>
      <w:numFmt w:val="decimal"/>
      <w:lvlText w:val="%1"/>
      <w:lvlJc w:val="left"/>
      <w:pPr>
        <w:ind w:left="482" w:hanging="360"/>
      </w:pPr>
      <w:rPr>
        <w:rFonts w:hint="default"/>
        <w:lang w:val="pt-PT" w:eastAsia="pt-PT" w:bidi="pt-PT"/>
      </w:rPr>
    </w:lvl>
    <w:lvl w:ilvl="1">
      <w:start w:val="3"/>
      <w:numFmt w:val="decimal"/>
      <w:lvlText w:val="%1.%2"/>
      <w:lvlJc w:val="left"/>
      <w:pPr>
        <w:ind w:left="482" w:hanging="36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248" w:hanging="360"/>
      </w:pPr>
      <w:rPr>
        <w:rFonts w:hint="default"/>
        <w:lang w:val="pt-PT" w:eastAsia="pt-PT" w:bidi="pt-PT"/>
      </w:rPr>
    </w:lvl>
    <w:lvl w:ilvl="3">
      <w:numFmt w:val="bullet"/>
      <w:lvlText w:val="•"/>
      <w:lvlJc w:val="left"/>
      <w:pPr>
        <w:ind w:left="3132" w:hanging="360"/>
      </w:pPr>
      <w:rPr>
        <w:rFonts w:hint="default"/>
        <w:lang w:val="pt-PT" w:eastAsia="pt-PT" w:bidi="pt-PT"/>
      </w:rPr>
    </w:lvl>
    <w:lvl w:ilvl="4">
      <w:numFmt w:val="bullet"/>
      <w:lvlText w:val="•"/>
      <w:lvlJc w:val="left"/>
      <w:pPr>
        <w:ind w:left="4016" w:hanging="360"/>
      </w:pPr>
      <w:rPr>
        <w:rFonts w:hint="default"/>
        <w:lang w:val="pt-PT" w:eastAsia="pt-PT" w:bidi="pt-PT"/>
      </w:rPr>
    </w:lvl>
    <w:lvl w:ilvl="5">
      <w:numFmt w:val="bullet"/>
      <w:lvlText w:val="•"/>
      <w:lvlJc w:val="left"/>
      <w:pPr>
        <w:ind w:left="4900" w:hanging="360"/>
      </w:pPr>
      <w:rPr>
        <w:rFonts w:hint="default"/>
        <w:lang w:val="pt-PT" w:eastAsia="pt-PT" w:bidi="pt-PT"/>
      </w:rPr>
    </w:lvl>
    <w:lvl w:ilvl="6">
      <w:numFmt w:val="bullet"/>
      <w:lvlText w:val="•"/>
      <w:lvlJc w:val="left"/>
      <w:pPr>
        <w:ind w:left="5784" w:hanging="360"/>
      </w:pPr>
      <w:rPr>
        <w:rFonts w:hint="default"/>
        <w:lang w:val="pt-PT" w:eastAsia="pt-PT" w:bidi="pt-PT"/>
      </w:rPr>
    </w:lvl>
    <w:lvl w:ilvl="7">
      <w:numFmt w:val="bullet"/>
      <w:lvlText w:val="•"/>
      <w:lvlJc w:val="left"/>
      <w:pPr>
        <w:ind w:left="6668" w:hanging="360"/>
      </w:pPr>
      <w:rPr>
        <w:rFonts w:hint="default"/>
        <w:lang w:val="pt-PT" w:eastAsia="pt-PT" w:bidi="pt-PT"/>
      </w:rPr>
    </w:lvl>
    <w:lvl w:ilvl="8">
      <w:numFmt w:val="bullet"/>
      <w:lvlText w:val="•"/>
      <w:lvlJc w:val="left"/>
      <w:pPr>
        <w:ind w:left="7552" w:hanging="360"/>
      </w:pPr>
      <w:rPr>
        <w:rFonts w:hint="default"/>
        <w:lang w:val="pt-PT" w:eastAsia="pt-PT" w:bidi="pt-PT"/>
      </w:rPr>
    </w:lvl>
  </w:abstractNum>
  <w:abstractNum w:abstractNumId="1">
    <w:nsid w:val="415F22CF"/>
    <w:multiLevelType w:val="multilevel"/>
    <w:tmpl w:val="2A708AE2"/>
    <w:lvl w:ilvl="0">
      <w:start w:val="2"/>
      <w:numFmt w:val="decimal"/>
      <w:lvlText w:val="%1"/>
      <w:lvlJc w:val="left"/>
      <w:pPr>
        <w:ind w:left="360" w:hanging="360"/>
      </w:pPr>
      <w:rPr>
        <w:rFonts w:hint="default"/>
      </w:rPr>
    </w:lvl>
    <w:lvl w:ilvl="1">
      <w:start w:val="2"/>
      <w:numFmt w:val="decimal"/>
      <w:lvlText w:val="%1.%2"/>
      <w:lvlJc w:val="left"/>
      <w:pPr>
        <w:ind w:left="482" w:hanging="36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086" w:hanging="72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1690" w:hanging="108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294" w:hanging="1440"/>
      </w:pPr>
      <w:rPr>
        <w:rFonts w:hint="default"/>
      </w:rPr>
    </w:lvl>
    <w:lvl w:ilvl="8">
      <w:start w:val="1"/>
      <w:numFmt w:val="decimal"/>
      <w:lvlText w:val="%1.%2.%3.%4.%5.%6.%7.%8.%9"/>
      <w:lvlJc w:val="left"/>
      <w:pPr>
        <w:ind w:left="2776" w:hanging="1800"/>
      </w:pPr>
      <w:rPr>
        <w:rFonts w:hint="default"/>
      </w:rPr>
    </w:lvl>
  </w:abstractNum>
  <w:abstractNum w:abstractNumId="2">
    <w:nsid w:val="4B5711BF"/>
    <w:multiLevelType w:val="multilevel"/>
    <w:tmpl w:val="341C889E"/>
    <w:lvl w:ilvl="0">
      <w:start w:val="1"/>
      <w:numFmt w:val="decimal"/>
      <w:lvlText w:val="%1."/>
      <w:lvlJc w:val="left"/>
      <w:pPr>
        <w:ind w:left="479" w:hanging="358"/>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482" w:hanging="36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974" w:hanging="286"/>
      </w:pPr>
      <w:rPr>
        <w:rFonts w:ascii="Symbol" w:eastAsia="Symbol" w:hAnsi="Symbol" w:cs="Symbol" w:hint="default"/>
        <w:w w:val="100"/>
        <w:sz w:val="24"/>
        <w:szCs w:val="24"/>
        <w:lang w:val="pt-PT" w:eastAsia="pt-PT" w:bidi="pt-PT"/>
      </w:rPr>
    </w:lvl>
    <w:lvl w:ilvl="3">
      <w:numFmt w:val="bullet"/>
      <w:lvlText w:val="•"/>
      <w:lvlJc w:val="left"/>
      <w:pPr>
        <w:ind w:left="2022" w:hanging="286"/>
      </w:pPr>
      <w:rPr>
        <w:rFonts w:hint="default"/>
        <w:lang w:val="pt-PT" w:eastAsia="pt-PT" w:bidi="pt-PT"/>
      </w:rPr>
    </w:lvl>
    <w:lvl w:ilvl="4">
      <w:numFmt w:val="bullet"/>
      <w:lvlText w:val="•"/>
      <w:lvlJc w:val="left"/>
      <w:pPr>
        <w:ind w:left="3065" w:hanging="286"/>
      </w:pPr>
      <w:rPr>
        <w:rFonts w:hint="default"/>
        <w:lang w:val="pt-PT" w:eastAsia="pt-PT" w:bidi="pt-PT"/>
      </w:rPr>
    </w:lvl>
    <w:lvl w:ilvl="5">
      <w:numFmt w:val="bullet"/>
      <w:lvlText w:val="•"/>
      <w:lvlJc w:val="left"/>
      <w:pPr>
        <w:ind w:left="4107" w:hanging="286"/>
      </w:pPr>
      <w:rPr>
        <w:rFonts w:hint="default"/>
        <w:lang w:val="pt-PT" w:eastAsia="pt-PT" w:bidi="pt-PT"/>
      </w:rPr>
    </w:lvl>
    <w:lvl w:ilvl="6">
      <w:numFmt w:val="bullet"/>
      <w:lvlText w:val="•"/>
      <w:lvlJc w:val="left"/>
      <w:pPr>
        <w:ind w:left="5150" w:hanging="286"/>
      </w:pPr>
      <w:rPr>
        <w:rFonts w:hint="default"/>
        <w:lang w:val="pt-PT" w:eastAsia="pt-PT" w:bidi="pt-PT"/>
      </w:rPr>
    </w:lvl>
    <w:lvl w:ilvl="7">
      <w:numFmt w:val="bullet"/>
      <w:lvlText w:val="•"/>
      <w:lvlJc w:val="left"/>
      <w:pPr>
        <w:ind w:left="6193" w:hanging="286"/>
      </w:pPr>
      <w:rPr>
        <w:rFonts w:hint="default"/>
        <w:lang w:val="pt-PT" w:eastAsia="pt-PT" w:bidi="pt-PT"/>
      </w:rPr>
    </w:lvl>
    <w:lvl w:ilvl="8">
      <w:numFmt w:val="bullet"/>
      <w:lvlText w:val="•"/>
      <w:lvlJc w:val="left"/>
      <w:pPr>
        <w:ind w:left="7235" w:hanging="286"/>
      </w:pPr>
      <w:rPr>
        <w:rFonts w:hint="default"/>
        <w:lang w:val="pt-PT" w:eastAsia="pt-PT" w:bidi="pt-PT"/>
      </w:rPr>
    </w:lvl>
  </w:abstractNum>
  <w:abstractNum w:abstractNumId="3">
    <w:nsid w:val="4C7D1C5A"/>
    <w:multiLevelType w:val="multilevel"/>
    <w:tmpl w:val="C6C28296"/>
    <w:lvl w:ilvl="0">
      <w:start w:val="2"/>
      <w:numFmt w:val="decimal"/>
      <w:lvlText w:val="%1."/>
      <w:lvlJc w:val="left"/>
      <w:pPr>
        <w:ind w:left="360" w:hanging="360"/>
      </w:pPr>
      <w:rPr>
        <w:rFonts w:hint="default"/>
      </w:rPr>
    </w:lvl>
    <w:lvl w:ilvl="1">
      <w:start w:val="1"/>
      <w:numFmt w:val="decimal"/>
      <w:lvlText w:val="%1.%2."/>
      <w:lvlJc w:val="left"/>
      <w:pPr>
        <w:ind w:left="482" w:hanging="36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086" w:hanging="72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1690" w:hanging="108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294" w:hanging="1440"/>
      </w:pPr>
      <w:rPr>
        <w:rFonts w:hint="default"/>
      </w:rPr>
    </w:lvl>
    <w:lvl w:ilvl="8">
      <w:start w:val="1"/>
      <w:numFmt w:val="decimal"/>
      <w:lvlText w:val="%1.%2.%3.%4.%5.%6.%7.%8.%9."/>
      <w:lvlJc w:val="left"/>
      <w:pPr>
        <w:ind w:left="2776" w:hanging="1800"/>
      </w:pPr>
      <w:rPr>
        <w:rFonts w:hint="default"/>
      </w:rPr>
    </w:lvl>
  </w:abstractNum>
  <w:abstractNum w:abstractNumId="4">
    <w:nsid w:val="4EA837D0"/>
    <w:multiLevelType w:val="hybridMultilevel"/>
    <w:tmpl w:val="88C09560"/>
    <w:lvl w:ilvl="0" w:tplc="33CC73DE">
      <w:start w:val="1"/>
      <w:numFmt w:val="decimal"/>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5">
    <w:nsid w:val="63980495"/>
    <w:multiLevelType w:val="hybridMultilevel"/>
    <w:tmpl w:val="FCC84508"/>
    <w:lvl w:ilvl="0" w:tplc="CDEC7332">
      <w:start w:val="4"/>
      <w:numFmt w:val="decimal"/>
      <w:lvlText w:val="%1."/>
      <w:lvlJc w:val="left"/>
      <w:pPr>
        <w:ind w:left="482" w:hanging="360"/>
      </w:pPr>
      <w:rPr>
        <w:rFonts w:ascii="Times New Roman" w:eastAsia="Times New Roman" w:hAnsi="Times New Roman" w:cs="Times New Roman" w:hint="default"/>
        <w:b/>
        <w:bCs/>
        <w:spacing w:val="-11"/>
        <w:w w:val="99"/>
        <w:sz w:val="24"/>
        <w:szCs w:val="24"/>
        <w:lang w:val="pt-PT" w:eastAsia="pt-PT" w:bidi="pt-PT"/>
      </w:rPr>
    </w:lvl>
    <w:lvl w:ilvl="1" w:tplc="BFE2D388">
      <w:numFmt w:val="bullet"/>
      <w:lvlText w:val="•"/>
      <w:lvlJc w:val="left"/>
      <w:pPr>
        <w:ind w:left="1364" w:hanging="360"/>
      </w:pPr>
      <w:rPr>
        <w:rFonts w:hint="default"/>
        <w:lang w:val="pt-PT" w:eastAsia="pt-PT" w:bidi="pt-PT"/>
      </w:rPr>
    </w:lvl>
    <w:lvl w:ilvl="2" w:tplc="A7865A7E">
      <w:numFmt w:val="bullet"/>
      <w:lvlText w:val="•"/>
      <w:lvlJc w:val="left"/>
      <w:pPr>
        <w:ind w:left="2248" w:hanging="360"/>
      </w:pPr>
      <w:rPr>
        <w:rFonts w:hint="default"/>
        <w:lang w:val="pt-PT" w:eastAsia="pt-PT" w:bidi="pt-PT"/>
      </w:rPr>
    </w:lvl>
    <w:lvl w:ilvl="3" w:tplc="F1A03336">
      <w:numFmt w:val="bullet"/>
      <w:lvlText w:val="•"/>
      <w:lvlJc w:val="left"/>
      <w:pPr>
        <w:ind w:left="3132" w:hanging="360"/>
      </w:pPr>
      <w:rPr>
        <w:rFonts w:hint="default"/>
        <w:lang w:val="pt-PT" w:eastAsia="pt-PT" w:bidi="pt-PT"/>
      </w:rPr>
    </w:lvl>
    <w:lvl w:ilvl="4" w:tplc="15827C72">
      <w:numFmt w:val="bullet"/>
      <w:lvlText w:val="•"/>
      <w:lvlJc w:val="left"/>
      <w:pPr>
        <w:ind w:left="4016" w:hanging="360"/>
      </w:pPr>
      <w:rPr>
        <w:rFonts w:hint="default"/>
        <w:lang w:val="pt-PT" w:eastAsia="pt-PT" w:bidi="pt-PT"/>
      </w:rPr>
    </w:lvl>
    <w:lvl w:ilvl="5" w:tplc="C986B5FE">
      <w:numFmt w:val="bullet"/>
      <w:lvlText w:val="•"/>
      <w:lvlJc w:val="left"/>
      <w:pPr>
        <w:ind w:left="4900" w:hanging="360"/>
      </w:pPr>
      <w:rPr>
        <w:rFonts w:hint="default"/>
        <w:lang w:val="pt-PT" w:eastAsia="pt-PT" w:bidi="pt-PT"/>
      </w:rPr>
    </w:lvl>
    <w:lvl w:ilvl="6" w:tplc="5CD48368">
      <w:numFmt w:val="bullet"/>
      <w:lvlText w:val="•"/>
      <w:lvlJc w:val="left"/>
      <w:pPr>
        <w:ind w:left="5784" w:hanging="360"/>
      </w:pPr>
      <w:rPr>
        <w:rFonts w:hint="default"/>
        <w:lang w:val="pt-PT" w:eastAsia="pt-PT" w:bidi="pt-PT"/>
      </w:rPr>
    </w:lvl>
    <w:lvl w:ilvl="7" w:tplc="B2A2A2D2">
      <w:numFmt w:val="bullet"/>
      <w:lvlText w:val="•"/>
      <w:lvlJc w:val="left"/>
      <w:pPr>
        <w:ind w:left="6668" w:hanging="360"/>
      </w:pPr>
      <w:rPr>
        <w:rFonts w:hint="default"/>
        <w:lang w:val="pt-PT" w:eastAsia="pt-PT" w:bidi="pt-PT"/>
      </w:rPr>
    </w:lvl>
    <w:lvl w:ilvl="8" w:tplc="046036A2">
      <w:numFmt w:val="bullet"/>
      <w:lvlText w:val="•"/>
      <w:lvlJc w:val="left"/>
      <w:pPr>
        <w:ind w:left="7552" w:hanging="360"/>
      </w:pPr>
      <w:rPr>
        <w:rFonts w:hint="default"/>
        <w:lang w:val="pt-PT" w:eastAsia="pt-PT" w:bidi="pt-PT"/>
      </w:rPr>
    </w:lvl>
  </w:abstractNum>
  <w:abstractNum w:abstractNumId="6">
    <w:nsid w:val="7A7D6E70"/>
    <w:multiLevelType w:val="multilevel"/>
    <w:tmpl w:val="2BE40D4C"/>
    <w:lvl w:ilvl="0">
      <w:start w:val="2"/>
      <w:numFmt w:val="decimal"/>
      <w:lvlText w:val="%1"/>
      <w:lvlJc w:val="left"/>
      <w:pPr>
        <w:ind w:left="360" w:hanging="360"/>
      </w:pPr>
      <w:rPr>
        <w:rFonts w:hint="default"/>
      </w:rPr>
    </w:lvl>
    <w:lvl w:ilvl="1">
      <w:start w:val="2"/>
      <w:numFmt w:val="decimal"/>
      <w:lvlText w:val="%1.%2"/>
      <w:lvlJc w:val="left"/>
      <w:pPr>
        <w:ind w:left="482" w:hanging="36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086" w:hanging="72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1690" w:hanging="108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294" w:hanging="1440"/>
      </w:pPr>
      <w:rPr>
        <w:rFonts w:hint="default"/>
      </w:rPr>
    </w:lvl>
    <w:lvl w:ilvl="8">
      <w:start w:val="1"/>
      <w:numFmt w:val="decimal"/>
      <w:lvlText w:val="%1.%2.%3.%4.%5.%6.%7.%8.%9"/>
      <w:lvlJc w:val="left"/>
      <w:pPr>
        <w:ind w:left="2776" w:hanging="1800"/>
      </w:pPr>
      <w:rPr>
        <w:rFonts w:hint="default"/>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EF3E4C"/>
    <w:rsid w:val="0001584A"/>
    <w:rsid w:val="00027EC6"/>
    <w:rsid w:val="00073074"/>
    <w:rsid w:val="00092EB9"/>
    <w:rsid w:val="000A0CC6"/>
    <w:rsid w:val="001D70EC"/>
    <w:rsid w:val="00211D6B"/>
    <w:rsid w:val="00250DBD"/>
    <w:rsid w:val="00346752"/>
    <w:rsid w:val="00434322"/>
    <w:rsid w:val="00447B84"/>
    <w:rsid w:val="00456DEF"/>
    <w:rsid w:val="00492321"/>
    <w:rsid w:val="00524493"/>
    <w:rsid w:val="005B36BB"/>
    <w:rsid w:val="0071070B"/>
    <w:rsid w:val="007B5C22"/>
    <w:rsid w:val="007D5EAC"/>
    <w:rsid w:val="00831F31"/>
    <w:rsid w:val="00854D49"/>
    <w:rsid w:val="008574AA"/>
    <w:rsid w:val="008E0FAD"/>
    <w:rsid w:val="00904714"/>
    <w:rsid w:val="00993CA6"/>
    <w:rsid w:val="009C7A81"/>
    <w:rsid w:val="00A149E3"/>
    <w:rsid w:val="00A21CAD"/>
    <w:rsid w:val="00AE0394"/>
    <w:rsid w:val="00B225B7"/>
    <w:rsid w:val="00B6092D"/>
    <w:rsid w:val="00B65A7C"/>
    <w:rsid w:val="00C879FD"/>
    <w:rsid w:val="00CB3577"/>
    <w:rsid w:val="00E03049"/>
    <w:rsid w:val="00E35862"/>
    <w:rsid w:val="00E91191"/>
    <w:rsid w:val="00E971CC"/>
    <w:rsid w:val="00EF3E4C"/>
    <w:rsid w:val="00F70282"/>
    <w:rsid w:val="00FA57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9E3"/>
    <w:rPr>
      <w:rFonts w:ascii="Times New Roman" w:eastAsia="Times New Roman" w:hAnsi="Times New Roman" w:cs="Times New Roman"/>
      <w:lang w:val="pt-PT" w:eastAsia="pt-PT" w:bidi="pt-PT"/>
    </w:rPr>
  </w:style>
  <w:style w:type="paragraph" w:styleId="Ttulo1">
    <w:name w:val="heading 1"/>
    <w:basedOn w:val="Normal"/>
    <w:uiPriority w:val="1"/>
    <w:qFormat/>
    <w:rsid w:val="00A149E3"/>
    <w:pPr>
      <w:ind w:left="482" w:hanging="3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149E3"/>
    <w:tblPr>
      <w:tblInd w:w="0" w:type="dxa"/>
      <w:tblCellMar>
        <w:top w:w="0" w:type="dxa"/>
        <w:left w:w="0" w:type="dxa"/>
        <w:bottom w:w="0" w:type="dxa"/>
        <w:right w:w="0" w:type="dxa"/>
      </w:tblCellMar>
    </w:tblPr>
  </w:style>
  <w:style w:type="paragraph" w:styleId="Corpodetexto">
    <w:name w:val="Body Text"/>
    <w:basedOn w:val="Normal"/>
    <w:uiPriority w:val="1"/>
    <w:qFormat/>
    <w:rsid w:val="00A149E3"/>
    <w:pPr>
      <w:ind w:left="122"/>
    </w:pPr>
    <w:rPr>
      <w:sz w:val="24"/>
      <w:szCs w:val="24"/>
    </w:rPr>
  </w:style>
  <w:style w:type="paragraph" w:styleId="PargrafodaLista">
    <w:name w:val="List Paragraph"/>
    <w:basedOn w:val="Normal"/>
    <w:uiPriority w:val="1"/>
    <w:qFormat/>
    <w:rsid w:val="00A149E3"/>
    <w:pPr>
      <w:ind w:left="482" w:hanging="360"/>
    </w:pPr>
  </w:style>
  <w:style w:type="paragraph" w:customStyle="1" w:styleId="TableParagraph">
    <w:name w:val="Table Paragraph"/>
    <w:basedOn w:val="Normal"/>
    <w:uiPriority w:val="1"/>
    <w:qFormat/>
    <w:rsid w:val="00A149E3"/>
  </w:style>
  <w:style w:type="paragraph" w:styleId="Textodenotaderodap">
    <w:name w:val="footnote text"/>
    <w:basedOn w:val="Normal"/>
    <w:link w:val="TextodenotaderodapChar"/>
    <w:uiPriority w:val="99"/>
    <w:semiHidden/>
    <w:unhideWhenUsed/>
    <w:rsid w:val="00E971CC"/>
    <w:rPr>
      <w:sz w:val="20"/>
      <w:szCs w:val="20"/>
    </w:rPr>
  </w:style>
  <w:style w:type="character" w:customStyle="1" w:styleId="TextodenotaderodapChar">
    <w:name w:val="Texto de nota de rodapé Char"/>
    <w:basedOn w:val="Fontepargpadro"/>
    <w:link w:val="Textodenotaderodap"/>
    <w:uiPriority w:val="99"/>
    <w:semiHidden/>
    <w:rsid w:val="00E971CC"/>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E971CC"/>
    <w:rPr>
      <w:vertAlign w:val="superscript"/>
    </w:rPr>
  </w:style>
  <w:style w:type="character" w:styleId="Hyperlink">
    <w:name w:val="Hyperlink"/>
    <w:basedOn w:val="Fontepargpadro"/>
    <w:uiPriority w:val="99"/>
    <w:unhideWhenUsed/>
    <w:rsid w:val="00092EB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blogdaqualidade.com.br/sistema-de-gestao-da-qualidad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akaguchimarcela@gmail.com" TargetMode="External"/><Relationship Id="rId2" Type="http://schemas.openxmlformats.org/officeDocument/2006/relationships/hyperlink" Target="mailto:admelder.lacerda@gmail.com" TargetMode="External"/><Relationship Id="rId1" Type="http://schemas.openxmlformats.org/officeDocument/2006/relationships/hyperlink" Target="mailto:cezar.santos1998@gmail.com" TargetMode="External"/><Relationship Id="rId6" Type="http://schemas.openxmlformats.org/officeDocument/2006/relationships/hyperlink" Target="mailto:.menemares@gmail.com" TargetMode="External"/><Relationship Id="rId5" Type="http://schemas.openxmlformats.org/officeDocument/2006/relationships/hyperlink" Target="mailto:warlesonribeiro.adm@gmail.com" TargetMode="External"/><Relationship Id="rId4" Type="http://schemas.openxmlformats.org/officeDocument/2006/relationships/hyperlink" Target="mailto:tyagobenjamimt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E61E-8638-4E08-8752-AC772A63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3483</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Modelo de Artigo</vt:lpstr>
    </vt:vector>
  </TitlesOfParts>
  <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dc:title>
  <dc:subject>CAPSI2014</dc:subject>
  <dc:creator>ELDER LACERDA</dc:creator>
  <cp:lastModifiedBy>Rodrigo Fraga</cp:lastModifiedBy>
  <cp:revision>51</cp:revision>
  <dcterms:created xsi:type="dcterms:W3CDTF">2020-05-19T22:58:00Z</dcterms:created>
  <dcterms:modified xsi:type="dcterms:W3CDTF">2020-12-06T20:59:00Z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 2013</vt:lpwstr>
  </property>
  <property fmtid="{D5CDD505-2E9C-101B-9397-08002B2CF9AE}" pid="4" name="LastSaved">
    <vt:filetime>2020-05-19T00:00:00Z</vt:filetime>
  </property>
</Properties>
</file>