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62" w:rsidRPr="005B4F7B" w:rsidRDefault="00757062" w:rsidP="00A179A4">
      <w:pPr>
        <w:spacing w:line="360" w:lineRule="auto"/>
        <w:jc w:val="center"/>
        <w:rPr>
          <w:rFonts w:ascii="Times New Roman" w:hAnsi="Times New Roman" w:cs="Times New Roman"/>
          <w:b/>
          <w:sz w:val="24"/>
          <w:szCs w:val="24"/>
        </w:rPr>
      </w:pPr>
      <w:r w:rsidRPr="005B4F7B">
        <w:rPr>
          <w:rFonts w:ascii="Times New Roman" w:hAnsi="Times New Roman" w:cs="Times New Roman"/>
          <w:b/>
          <w:sz w:val="24"/>
          <w:szCs w:val="24"/>
        </w:rPr>
        <w:t xml:space="preserve">O comércio eletrônico: um estudo com consumidores no município de </w:t>
      </w:r>
      <w:r>
        <w:rPr>
          <w:rFonts w:ascii="Times New Roman" w:hAnsi="Times New Roman" w:cs="Times New Roman"/>
          <w:b/>
          <w:sz w:val="24"/>
          <w:szCs w:val="24"/>
        </w:rPr>
        <w:t>R</w:t>
      </w:r>
      <w:r w:rsidRPr="005B4F7B">
        <w:rPr>
          <w:rFonts w:ascii="Times New Roman" w:hAnsi="Times New Roman" w:cs="Times New Roman"/>
          <w:b/>
          <w:sz w:val="24"/>
          <w:szCs w:val="24"/>
        </w:rPr>
        <w:t xml:space="preserve">ondon do </w:t>
      </w:r>
      <w:r>
        <w:rPr>
          <w:rFonts w:ascii="Times New Roman" w:hAnsi="Times New Roman" w:cs="Times New Roman"/>
          <w:b/>
          <w:sz w:val="24"/>
          <w:szCs w:val="24"/>
        </w:rPr>
        <w:t>P</w:t>
      </w:r>
      <w:r w:rsidR="007E4EC7">
        <w:rPr>
          <w:rFonts w:ascii="Times New Roman" w:hAnsi="Times New Roman" w:cs="Times New Roman"/>
          <w:b/>
          <w:sz w:val="24"/>
          <w:szCs w:val="24"/>
        </w:rPr>
        <w:t>ará, Amazônia, Brasil.</w:t>
      </w:r>
      <w:bookmarkStart w:id="0" w:name="_GoBack"/>
      <w:bookmarkEnd w:id="0"/>
    </w:p>
    <w:p w:rsidR="00757062" w:rsidRDefault="0073692C">
      <w:r>
        <w:tab/>
      </w:r>
    </w:p>
    <w:p w:rsidR="0073692C" w:rsidRDefault="0073692C" w:rsidP="0073692C">
      <w:pPr>
        <w:pStyle w:val="SemEspaamento"/>
        <w:jc w:val="right"/>
        <w:rPr>
          <w:rFonts w:ascii="Times New Roman" w:hAnsi="Times New Roman" w:cs="Times New Roman"/>
          <w:sz w:val="20"/>
          <w:szCs w:val="20"/>
        </w:rPr>
      </w:pPr>
      <w:r>
        <w:tab/>
      </w:r>
      <w:r>
        <w:tab/>
      </w:r>
      <w:r>
        <w:tab/>
      </w:r>
      <w:r>
        <w:tab/>
      </w:r>
      <w:r>
        <w:tab/>
      </w:r>
      <w:r>
        <w:tab/>
      </w:r>
      <w:r w:rsidRPr="00B31C6E">
        <w:rPr>
          <w:rFonts w:ascii="Times New Roman" w:hAnsi="Times New Roman" w:cs="Times New Roman"/>
          <w:sz w:val="20"/>
          <w:szCs w:val="20"/>
        </w:rPr>
        <w:t>Lucas da Silva Mares¹</w:t>
      </w:r>
    </w:p>
    <w:p w:rsidR="00A179A4" w:rsidRPr="00B31C6E" w:rsidRDefault="00A179A4" w:rsidP="0073692C">
      <w:pPr>
        <w:pStyle w:val="SemEspaamento"/>
        <w:jc w:val="right"/>
        <w:rPr>
          <w:rFonts w:ascii="Times New Roman" w:hAnsi="Times New Roman" w:cs="Times New Roman"/>
          <w:sz w:val="20"/>
          <w:szCs w:val="20"/>
        </w:rPr>
      </w:pPr>
    </w:p>
    <w:p w:rsidR="0073692C" w:rsidRDefault="0073692C" w:rsidP="0073692C">
      <w:pPr>
        <w:pStyle w:val="SemEspaamento"/>
        <w:jc w:val="right"/>
        <w:rPr>
          <w:rFonts w:ascii="Times New Roman" w:hAnsi="Times New Roman" w:cs="Times New Roman"/>
          <w:sz w:val="20"/>
          <w:szCs w:val="20"/>
        </w:rPr>
      </w:pPr>
      <w:r w:rsidRPr="00B31C6E">
        <w:rPr>
          <w:rFonts w:ascii="Times New Roman" w:hAnsi="Times New Roman" w:cs="Times New Roman"/>
          <w:sz w:val="20"/>
          <w:szCs w:val="20"/>
        </w:rPr>
        <w:tab/>
      </w:r>
      <w:r w:rsidRPr="00B31C6E">
        <w:rPr>
          <w:rFonts w:ascii="Times New Roman" w:hAnsi="Times New Roman" w:cs="Times New Roman"/>
          <w:sz w:val="20"/>
          <w:szCs w:val="20"/>
        </w:rPr>
        <w:tab/>
        <w:t>Marcus Felipe Frota Gama²</w:t>
      </w:r>
    </w:p>
    <w:p w:rsidR="00A179A4" w:rsidRPr="00B31C6E" w:rsidRDefault="00A179A4" w:rsidP="0073692C">
      <w:pPr>
        <w:pStyle w:val="SemEspaamento"/>
        <w:jc w:val="right"/>
        <w:rPr>
          <w:rFonts w:ascii="Times New Roman" w:hAnsi="Times New Roman" w:cs="Times New Roman"/>
          <w:sz w:val="20"/>
          <w:szCs w:val="20"/>
        </w:rPr>
      </w:pPr>
    </w:p>
    <w:p w:rsidR="0073692C" w:rsidRPr="00B31C6E" w:rsidRDefault="0073692C" w:rsidP="0073692C">
      <w:pPr>
        <w:pStyle w:val="SemEspaamento"/>
        <w:jc w:val="right"/>
        <w:rPr>
          <w:rFonts w:ascii="Times New Roman" w:hAnsi="Times New Roman" w:cs="Times New Roman"/>
          <w:b/>
          <w:sz w:val="20"/>
          <w:szCs w:val="20"/>
        </w:rPr>
      </w:pPr>
      <w:r w:rsidRPr="00B31C6E">
        <w:rPr>
          <w:rFonts w:ascii="Times New Roman" w:hAnsi="Times New Roman" w:cs="Times New Roman"/>
          <w:sz w:val="20"/>
          <w:szCs w:val="20"/>
        </w:rPr>
        <w:t>Gustavo André de Araújo Santos³</w:t>
      </w:r>
    </w:p>
    <w:p w:rsidR="0073692C" w:rsidRPr="00883CBE" w:rsidRDefault="0073692C" w:rsidP="0073692C">
      <w:pPr>
        <w:spacing w:line="360" w:lineRule="auto"/>
        <w:ind w:firstLine="709"/>
        <w:jc w:val="center"/>
        <w:rPr>
          <w:rFonts w:ascii="Times New Roman" w:hAnsi="Times New Roman" w:cs="Times New Roman"/>
          <w:sz w:val="24"/>
          <w:szCs w:val="24"/>
        </w:rPr>
      </w:pPr>
    </w:p>
    <w:p w:rsidR="0073692C" w:rsidRDefault="0073692C"/>
    <w:p w:rsidR="0090263E" w:rsidRPr="00FB41CB" w:rsidRDefault="0090263E" w:rsidP="00FB41CB">
      <w:pPr>
        <w:spacing w:line="240" w:lineRule="auto"/>
        <w:ind w:left="1701"/>
        <w:jc w:val="both"/>
        <w:rPr>
          <w:rFonts w:ascii="Times New Roman" w:hAnsi="Times New Roman" w:cs="Times New Roman"/>
          <w:sz w:val="20"/>
          <w:szCs w:val="20"/>
        </w:rPr>
      </w:pPr>
      <w:r w:rsidRPr="00FB41CB">
        <w:rPr>
          <w:rFonts w:ascii="Times New Roman" w:hAnsi="Times New Roman" w:cs="Times New Roman"/>
          <w:b/>
          <w:sz w:val="20"/>
          <w:szCs w:val="20"/>
          <w:lang/>
        </w:rPr>
        <w:t>Resumo:</w:t>
      </w:r>
      <w:r w:rsidRPr="00FB41CB">
        <w:rPr>
          <w:rFonts w:ascii="Times New Roman" w:hAnsi="Times New Roman" w:cs="Times New Roman"/>
          <w:sz w:val="20"/>
          <w:szCs w:val="20"/>
          <w:lang/>
        </w:rPr>
        <w:t xml:space="preserve"> O comércio eletrônico é um modo de comércio que realiza suas transações através de plataformas e dispositivos eletrônicos. Surgiu em meados da década de 1990 nos Estados Unidos, com Amazon.com como a primeira loja online. Com a globalização e os avanços tecnológicos, o e-commerce consolidou-se no mercado global, revolucionando a forma como compramos e vendemos mercadorias em diferentes tipos de transações.  No Brasil, o e-commerce ao longo dos anos tem mostrado crescimento contínuo no faturamento e a adesão de novos e-consumidores. Os resultados mostraram que fatores como preços, conveniência, variedade de produtos são variáveis determinantes para a adesão das lojas virtuais pelos consumidores rondonenses. </w:t>
      </w:r>
    </w:p>
    <w:p w:rsidR="0090263E" w:rsidRPr="00FB41CB" w:rsidRDefault="0090263E" w:rsidP="00FB41CB">
      <w:pPr>
        <w:spacing w:line="240" w:lineRule="auto"/>
        <w:ind w:left="1701"/>
        <w:jc w:val="both"/>
        <w:rPr>
          <w:rFonts w:ascii="Times New Roman" w:hAnsi="Times New Roman" w:cs="Times New Roman"/>
          <w:b/>
          <w:sz w:val="20"/>
          <w:szCs w:val="20"/>
        </w:rPr>
      </w:pPr>
    </w:p>
    <w:p w:rsidR="0090263E" w:rsidRPr="001E4785" w:rsidRDefault="0090263E" w:rsidP="00FB41CB">
      <w:pPr>
        <w:spacing w:before="120" w:line="240" w:lineRule="auto"/>
        <w:ind w:left="993" w:firstLine="708"/>
        <w:jc w:val="both"/>
        <w:rPr>
          <w:rFonts w:ascii="Times New Roman" w:hAnsi="Times New Roman" w:cs="Times New Roman"/>
          <w:sz w:val="24"/>
          <w:szCs w:val="24"/>
          <w:lang w:val="en-US"/>
        </w:rPr>
      </w:pPr>
      <w:r w:rsidRPr="00FB41CB">
        <w:rPr>
          <w:rFonts w:ascii="Times New Roman" w:hAnsi="Times New Roman" w:cs="Times New Roman"/>
          <w:b/>
          <w:sz w:val="20"/>
          <w:szCs w:val="20"/>
          <w:lang/>
        </w:rPr>
        <w:t xml:space="preserve">Palavra-chave: </w:t>
      </w:r>
      <w:r w:rsidRPr="00FB41CB">
        <w:rPr>
          <w:rFonts w:ascii="Times New Roman" w:hAnsi="Times New Roman" w:cs="Times New Roman"/>
          <w:sz w:val="20"/>
          <w:szCs w:val="20"/>
          <w:lang/>
        </w:rPr>
        <w:t>Fatores decisivos. Comércio Digital. Evolução, evolução</w:t>
      </w:r>
      <w:r w:rsidRPr="001E4785">
        <w:rPr>
          <w:sz w:val="24"/>
          <w:szCs w:val="24"/>
          <w:lang/>
        </w:rPr>
        <w:t>.</w:t>
      </w:r>
    </w:p>
    <w:p w:rsidR="0073692C" w:rsidRDefault="0073692C" w:rsidP="000844EA">
      <w:pPr>
        <w:ind w:left="1701"/>
        <w:jc w:val="both"/>
      </w:pPr>
    </w:p>
    <w:p w:rsidR="000844EA" w:rsidRDefault="000844EA" w:rsidP="000844EA">
      <w:pPr>
        <w:jc w:val="both"/>
        <w:rPr>
          <w:rFonts w:ascii="Times New Roman" w:hAnsi="Times New Roman" w:cs="Times New Roman"/>
          <w:b/>
          <w:sz w:val="24"/>
          <w:szCs w:val="24"/>
        </w:rPr>
      </w:pPr>
      <w:r w:rsidRPr="004971DA">
        <w:rPr>
          <w:rFonts w:ascii="Times New Roman" w:hAnsi="Times New Roman" w:cs="Times New Roman"/>
          <w:b/>
          <w:sz w:val="24"/>
          <w:szCs w:val="24"/>
        </w:rPr>
        <w:t>Introdução</w:t>
      </w:r>
    </w:p>
    <w:p w:rsidR="000844EA" w:rsidRDefault="000844EA" w:rsidP="000844EA"/>
    <w:p w:rsidR="000844EA" w:rsidRPr="00680F60" w:rsidRDefault="000844EA" w:rsidP="000844EA">
      <w:pPr>
        <w:spacing w:line="360" w:lineRule="auto"/>
        <w:ind w:firstLine="851"/>
        <w:jc w:val="both"/>
        <w:rPr>
          <w:rFonts w:ascii="Times New Roman" w:hAnsi="Times New Roman" w:cs="Times New Roman"/>
          <w:sz w:val="24"/>
          <w:szCs w:val="24"/>
        </w:rPr>
      </w:pPr>
      <w:r>
        <w:tab/>
      </w:r>
      <w:r w:rsidRPr="00680F60">
        <w:rPr>
          <w:rFonts w:ascii="Times New Roman" w:hAnsi="Times New Roman" w:cs="Times New Roman"/>
          <w:sz w:val="24"/>
          <w:szCs w:val="24"/>
        </w:rPr>
        <w:t>A internet nas últimas décadas mudou radicalmente o modo de relação e comunicação entre as pessoas, possibilitando a interação e o engajamento por meio de suas aplicações. Quando se analisa</w:t>
      </w:r>
      <w:r>
        <w:rPr>
          <w:rFonts w:ascii="Times New Roman" w:hAnsi="Times New Roman" w:cs="Times New Roman"/>
          <w:sz w:val="24"/>
          <w:szCs w:val="24"/>
        </w:rPr>
        <w:t xml:space="preserve"> a</w:t>
      </w:r>
      <w:r w:rsidRPr="00680F60">
        <w:rPr>
          <w:rFonts w:ascii="Times New Roman" w:hAnsi="Times New Roman" w:cs="Times New Roman"/>
          <w:sz w:val="24"/>
          <w:szCs w:val="24"/>
        </w:rPr>
        <w:t xml:space="preserve"> geração “Z” (geração de pessoas nascidas a partir da década de 90), as quais foram nascidas posteriormente o surgimento da internet, podemos perceber claramente essa mudança. Para essa geração, é difícil viver em um mundo sem o uso do computador, internet ou comunicação instantânea. Isso pode ser justificado pelas inúmeras facilidades e benefícios que a internet traz para o cotidiano das pessoas, como </w:t>
      </w:r>
      <w:r w:rsidR="00586264">
        <w:rPr>
          <w:rFonts w:ascii="Times New Roman" w:hAnsi="Times New Roman" w:cs="Times New Roman"/>
          <w:sz w:val="24"/>
          <w:szCs w:val="24"/>
        </w:rPr>
        <w:t>p</w:t>
      </w:r>
      <w:r w:rsidRPr="00680F60">
        <w:rPr>
          <w:rFonts w:ascii="Times New Roman" w:hAnsi="Times New Roman" w:cs="Times New Roman"/>
          <w:sz w:val="24"/>
          <w:szCs w:val="24"/>
        </w:rPr>
        <w:t>or exemplo</w:t>
      </w:r>
      <w:r>
        <w:rPr>
          <w:rFonts w:ascii="Times New Roman" w:hAnsi="Times New Roman" w:cs="Times New Roman"/>
          <w:sz w:val="24"/>
          <w:szCs w:val="24"/>
        </w:rPr>
        <w:t>,</w:t>
      </w:r>
      <w:r w:rsidRPr="00680F60">
        <w:rPr>
          <w:rFonts w:ascii="Times New Roman" w:hAnsi="Times New Roman" w:cs="Times New Roman"/>
          <w:sz w:val="24"/>
          <w:szCs w:val="24"/>
        </w:rPr>
        <w:t xml:space="preserve"> a comunicação instantânea que podemos estabelecer com uma pessoa de qualquer lugar do mundo (FREIRE FILHO; LEMOS, 2008)</w:t>
      </w:r>
    </w:p>
    <w:p w:rsidR="000844EA" w:rsidRPr="00307907"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Pr="00307907">
        <w:rPr>
          <w:rFonts w:ascii="Times New Roman" w:hAnsi="Times New Roman" w:cs="Times New Roman"/>
          <w:sz w:val="24"/>
          <w:szCs w:val="24"/>
        </w:rPr>
        <w:t>o ambiente dos negócios não é diferente</w:t>
      </w:r>
      <w:r>
        <w:rPr>
          <w:rFonts w:ascii="Times New Roman" w:hAnsi="Times New Roman" w:cs="Times New Roman"/>
          <w:sz w:val="24"/>
          <w:szCs w:val="24"/>
        </w:rPr>
        <w:t>, n</w:t>
      </w:r>
      <w:r w:rsidRPr="00307907">
        <w:rPr>
          <w:rFonts w:ascii="Times New Roman" w:hAnsi="Times New Roman" w:cs="Times New Roman"/>
          <w:sz w:val="24"/>
          <w:szCs w:val="24"/>
        </w:rPr>
        <w:t>o Brasil a internet</w:t>
      </w:r>
      <w:r>
        <w:rPr>
          <w:rFonts w:ascii="Times New Roman" w:hAnsi="Times New Roman" w:cs="Times New Roman"/>
          <w:sz w:val="24"/>
          <w:szCs w:val="24"/>
        </w:rPr>
        <w:t xml:space="preserve"> começou a ser presente nas vidas dos brasileiros </w:t>
      </w:r>
      <w:r w:rsidRPr="00307907">
        <w:rPr>
          <w:rFonts w:ascii="Times New Roman" w:hAnsi="Times New Roman" w:cs="Times New Roman"/>
          <w:sz w:val="24"/>
          <w:szCs w:val="24"/>
        </w:rPr>
        <w:t xml:space="preserve">há 20 anos, e, em duas décadas </w:t>
      </w:r>
      <w:r>
        <w:rPr>
          <w:rFonts w:ascii="Times New Roman" w:hAnsi="Times New Roman" w:cs="Times New Roman"/>
          <w:sz w:val="24"/>
          <w:szCs w:val="24"/>
        </w:rPr>
        <w:t>teve um crescimento contínuo e expressivo de usuários n</w:t>
      </w:r>
      <w:r w:rsidRPr="00307907">
        <w:rPr>
          <w:rFonts w:ascii="Times New Roman" w:hAnsi="Times New Roman" w:cs="Times New Roman"/>
          <w:sz w:val="24"/>
          <w:szCs w:val="24"/>
        </w:rPr>
        <w:t>o país</w:t>
      </w:r>
      <w:r>
        <w:rPr>
          <w:rFonts w:ascii="Times New Roman" w:hAnsi="Times New Roman" w:cs="Times New Roman"/>
          <w:sz w:val="24"/>
          <w:szCs w:val="24"/>
        </w:rPr>
        <w:t xml:space="preserve">. Com a globalização e com os avanços </w:t>
      </w:r>
      <w:r>
        <w:rPr>
          <w:rFonts w:ascii="Times New Roman" w:hAnsi="Times New Roman" w:cs="Times New Roman"/>
          <w:sz w:val="24"/>
          <w:szCs w:val="24"/>
        </w:rPr>
        <w:lastRenderedPageBreak/>
        <w:t xml:space="preserve">tecnológicos os brasileiros e as empresas passaram a aderir, e ao mesmo tempo habituaram-se com essa plataforma tecnológica, enxergando um grande potencial de desenvolvimento econômico por meio do comércio eletrônico, e passaram a </w:t>
      </w:r>
      <w:r w:rsidRPr="00307907">
        <w:rPr>
          <w:rFonts w:ascii="Times New Roman" w:hAnsi="Times New Roman" w:cs="Times New Roman"/>
          <w:sz w:val="24"/>
          <w:szCs w:val="24"/>
        </w:rPr>
        <w:t xml:space="preserve">comprar e vender mercadorias </w:t>
      </w:r>
      <w:r>
        <w:rPr>
          <w:rFonts w:ascii="Times New Roman" w:hAnsi="Times New Roman" w:cs="Times New Roman"/>
          <w:sz w:val="24"/>
          <w:szCs w:val="24"/>
        </w:rPr>
        <w:t>por meio de lojas virtuais</w:t>
      </w:r>
      <w:r w:rsidRPr="00307907">
        <w:rPr>
          <w:rFonts w:ascii="Times New Roman" w:hAnsi="Times New Roman" w:cs="Times New Roman"/>
          <w:sz w:val="24"/>
          <w:szCs w:val="24"/>
        </w:rPr>
        <w:t xml:space="preserve">, </w:t>
      </w:r>
      <w:r>
        <w:rPr>
          <w:rFonts w:ascii="Times New Roman" w:hAnsi="Times New Roman" w:cs="Times New Roman"/>
          <w:sz w:val="24"/>
          <w:szCs w:val="24"/>
        </w:rPr>
        <w:t>as</w:t>
      </w:r>
      <w:r w:rsidRPr="00307907">
        <w:rPr>
          <w:rFonts w:ascii="Times New Roman" w:hAnsi="Times New Roman" w:cs="Times New Roman"/>
          <w:sz w:val="24"/>
          <w:szCs w:val="24"/>
        </w:rPr>
        <w:t xml:space="preserve"> qua</w:t>
      </w:r>
      <w:r>
        <w:rPr>
          <w:rFonts w:ascii="Times New Roman" w:hAnsi="Times New Roman" w:cs="Times New Roman"/>
          <w:sz w:val="24"/>
          <w:szCs w:val="24"/>
        </w:rPr>
        <w:t>is</w:t>
      </w:r>
      <w:r w:rsidRPr="00307907">
        <w:rPr>
          <w:rFonts w:ascii="Times New Roman" w:hAnsi="Times New Roman" w:cs="Times New Roman"/>
          <w:sz w:val="24"/>
          <w:szCs w:val="24"/>
        </w:rPr>
        <w:t xml:space="preserve"> vem ganhando espaço </w:t>
      </w:r>
      <w:r>
        <w:rPr>
          <w:rFonts w:ascii="Times New Roman" w:hAnsi="Times New Roman" w:cs="Times New Roman"/>
          <w:sz w:val="24"/>
          <w:szCs w:val="24"/>
        </w:rPr>
        <w:t>significativo</w:t>
      </w:r>
      <w:r w:rsidRPr="00307907">
        <w:rPr>
          <w:rFonts w:ascii="Times New Roman" w:hAnsi="Times New Roman" w:cs="Times New Roman"/>
          <w:sz w:val="24"/>
          <w:szCs w:val="24"/>
        </w:rPr>
        <w:t xml:space="preserve"> como modelo de negócio rentável para as organizações</w:t>
      </w:r>
      <w:r>
        <w:rPr>
          <w:rFonts w:ascii="Times New Roman" w:hAnsi="Times New Roman" w:cs="Times New Roman"/>
          <w:sz w:val="24"/>
          <w:szCs w:val="24"/>
        </w:rPr>
        <w:t xml:space="preserve"> (ALMEIDA JUNIOR, 2007; CAMPI, 2014).</w:t>
      </w:r>
    </w:p>
    <w:p w:rsidR="000844EA" w:rsidRPr="00307907"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Alguns dos fatores que contribuíram para este modelo de negócio foram as tecnologias da informação e comunicação. Oliveira (2006) destaca que essas tecnologias viabilizam virtualmente todas as atividades humana, e que cada vez mais tornam-se indispensáveis no cotidiano das empresas, visto que seu papel principal é viabilizar projetos e serviços que agreguem valor ao negócio da empresa.</w:t>
      </w:r>
    </w:p>
    <w:p w:rsidR="000844EA" w:rsidRPr="00307907" w:rsidRDefault="00F26866" w:rsidP="000844EA">
      <w:pPr>
        <w:spacing w:line="360" w:lineRule="auto"/>
        <w:ind w:firstLine="709"/>
        <w:jc w:val="both"/>
        <w:rPr>
          <w:rFonts w:ascii="Times New Roman" w:hAnsi="Times New Roman" w:cs="Times New Roman"/>
          <w:sz w:val="24"/>
          <w:szCs w:val="24"/>
        </w:rPr>
      </w:pPr>
      <w:bookmarkStart w:id="1" w:name="_Hlk40863340"/>
      <w:bookmarkEnd w:id="1"/>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Caixa de Texto 179" o:spid="_x0000_s1026" type="#_x0000_t202" style="position:absolute;left:0;text-align:left;margin-left:30.45pt;margin-top:25225.55pt;width:328.5pt;height: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cZMgIAAFsEAAAOAAAAZHJzL2Uyb0RvYy54bWysVE2P2jAQvVfqf7B8L+FrP0CEFWVFVQnt&#10;rgTVno3jQKTE49qGhP76PjvAstueql6csd/4jefNTCYPTVWyg7KuIJ3yXqfLmdKSskJvU/5jvfhy&#10;z5nzQmeiJK1SflSOP0w/f5rUZqz6tKMyU5aBRLtxbVK+896Mk8TJnaqE65BRGmBOthIeW7tNMitq&#10;sFdl0u92b5OabGYsSeUcTh9bkE8jf54r6Z/z3CnPypTjbT6uNq6bsCbTiRhvrTC7Qp6eIf7hFZUo&#10;NIJeqB6FF2xviz+oqkJacpT7jqQqoTwvpIo5IJte90M2q50wKuYCcZy5yOT+H618OrxYVmSo3d2I&#10;My0qFGkuikawTLG1ajyxgECn2rgx3FcGF3zzlRrcOZ87HIb0m9xW4YvEGHAofryoDC4mcTjs3fVG&#10;N4AksEF/cA8b9MnbbWOd/6aoYsFIuUUVo7jisHS+dT27hGCaFkVZxkqWmtUpvx2A8h0C8lIjRsih&#10;fWuwfLNpToltKDsiL0tthzgjFwWCL4XzL8KiJfBetLl/xpKXhCB0sjjbkf31t/Pgj0oB5axGi6Xc&#10;/dwLqzgrv2vUcNQbDkNPxs3w5q6Pjb1GNteI3ldzQhf3MFBGRjP4+/Js5paqV0zDLEQFJLRE7JT7&#10;szn3beNjmqSazaITutAIv9QrIwN1EC1Iu25ehTUn/T0q90TnZhTjD2VofVu5Z3tPeRFrFARuVT3p&#10;jg6OVT5NWxiR6330evsnTH8DAAD//wMAUEsDBBQABgAIAAAAIQDDoWPt5AAAAA4BAAAPAAAAZHJz&#10;L2Rvd25yZXYueG1sTI/BTsMwDIbvSLxDZCRuLElFt1GaTlOlCQnBYWMXbm6TtRVNUppsKzw93mkc&#10;/fvT78/5arI9O5kxdN4pkDMBzLja6841CvYfm4clsBDRaey9Mwp+TIBVcXuTY6b92W3NaRcbRiUu&#10;ZKigjXHIOA91ayyGmR+Mo93BjxYjjWPD9YhnKrc9T4SYc4udowstDqZsTf21O1oFr+XmHbdVYpe/&#10;ffnydlgP3/vPVKn7u2n9DCyaKV5huOiTOhTkVPmj04H1CubiiUgFqXhMpQRGyEIuKKsuWSoSCbzI&#10;+f83ij8AAAD//wMAUEsBAi0AFAAGAAgAAAAhALaDOJL+AAAA4QEAABMAAAAAAAAAAAAAAAAAAAAA&#10;AFtDb250ZW50X1R5cGVzXS54bWxQSwECLQAUAAYACAAAACEAOP0h/9YAAACUAQAACwAAAAAAAAAA&#10;AAAAAAAvAQAAX3JlbHMvLnJlbHNQSwECLQAUAAYACAAAACEA8WcHGTICAABbBAAADgAAAAAAAAAA&#10;AAAAAAAuAgAAZHJzL2Uyb0RvYy54bWxQSwECLQAUAAYACAAAACEAw6Fj7eQAAAAOAQAADwAAAAAA&#10;AAAAAAAAAACMBAAAZHJzL2Rvd25yZXYueG1sUEsFBgAAAAAEAAQA8wAAAJ0FAAAAAA==&#10;" filled="f" stroked="f" strokeweight=".5pt">
            <v:textbox>
              <w:txbxContent>
                <w:p w:rsidR="00DC2754" w:rsidRPr="003C32FD" w:rsidRDefault="00DC2754" w:rsidP="000844EA">
                  <w:pPr>
                    <w:jc w:val="center"/>
                    <w:rPr>
                      <w:rFonts w:ascii="Times New Roman" w:hAnsi="Times New Roman" w:cs="Times New Roman"/>
                      <w:sz w:val="24"/>
                    </w:rPr>
                  </w:pPr>
                  <w:bookmarkStart w:id="2" w:name="_Hlk516917102"/>
                  <w:bookmarkEnd w:id="2"/>
                  <w:r w:rsidRPr="00CB19D4">
                    <w:rPr>
                      <w:rFonts w:ascii="Times New Roman" w:hAnsi="Times New Roman" w:cs="Times New Roman"/>
                      <w:sz w:val="24"/>
                    </w:rPr>
                    <w:t>A busca pela internet por um produto me dá prazer?</w:t>
                  </w:r>
                </w:p>
              </w:txbxContent>
            </v:textbox>
          </v:shape>
        </w:pict>
      </w:r>
      <w:r w:rsidR="000844EA">
        <w:rPr>
          <w:rFonts w:ascii="Times New Roman" w:hAnsi="Times New Roman" w:cs="Times New Roman"/>
          <w:sz w:val="24"/>
          <w:szCs w:val="24"/>
        </w:rPr>
        <w:t>F</w:t>
      </w:r>
      <w:r w:rsidR="000844EA" w:rsidRPr="00307907">
        <w:rPr>
          <w:rFonts w:ascii="Times New Roman" w:hAnsi="Times New Roman" w:cs="Times New Roman"/>
          <w:sz w:val="24"/>
          <w:szCs w:val="24"/>
        </w:rPr>
        <w:t>eita esta análise,</w:t>
      </w:r>
      <w:r w:rsidR="000844EA">
        <w:rPr>
          <w:rFonts w:ascii="Times New Roman" w:hAnsi="Times New Roman" w:cs="Times New Roman"/>
          <w:sz w:val="24"/>
          <w:szCs w:val="24"/>
        </w:rPr>
        <w:t xml:space="preserve"> percebe-se que</w:t>
      </w:r>
      <w:r w:rsidR="000844EA" w:rsidRPr="00307907">
        <w:rPr>
          <w:rFonts w:ascii="Times New Roman" w:hAnsi="Times New Roman" w:cs="Times New Roman"/>
          <w:sz w:val="24"/>
          <w:szCs w:val="24"/>
        </w:rPr>
        <w:t xml:space="preserve"> o </w:t>
      </w:r>
      <w:r w:rsidR="000844EA">
        <w:rPr>
          <w:rFonts w:ascii="Times New Roman" w:hAnsi="Times New Roman" w:cs="Times New Roman"/>
          <w:sz w:val="24"/>
          <w:szCs w:val="24"/>
        </w:rPr>
        <w:t>comércio eletrônico (E-commerce)</w:t>
      </w:r>
      <w:r w:rsidR="000844EA" w:rsidRPr="00307907">
        <w:rPr>
          <w:rFonts w:ascii="Times New Roman" w:hAnsi="Times New Roman" w:cs="Times New Roman"/>
          <w:sz w:val="24"/>
          <w:szCs w:val="24"/>
        </w:rPr>
        <w:t xml:space="preserve"> é um dos principais segmentos desta área que apresenta crescimento expressivo no mercado. </w:t>
      </w:r>
      <w:r w:rsidR="000844EA">
        <w:rPr>
          <w:rFonts w:ascii="Times New Roman" w:hAnsi="Times New Roman" w:cs="Times New Roman"/>
          <w:sz w:val="24"/>
          <w:szCs w:val="24"/>
        </w:rPr>
        <w:t>Iniciou-se</w:t>
      </w:r>
      <w:r w:rsidR="000844EA" w:rsidRPr="00307907">
        <w:rPr>
          <w:rFonts w:ascii="Times New Roman" w:hAnsi="Times New Roman" w:cs="Times New Roman"/>
          <w:sz w:val="24"/>
          <w:szCs w:val="24"/>
        </w:rPr>
        <w:t xml:space="preserve"> em 1995 nos Estados Unidos, e no Brasil sua aparição ocorreu nos anos 2000. Uma das primeiras formas de comercialização através da internet se deu por meios de anúncios através do primeiro navegador da época, o </w:t>
      </w:r>
      <w:r w:rsidR="000844EA" w:rsidRPr="00307907">
        <w:rPr>
          <w:rFonts w:ascii="Times New Roman" w:hAnsi="Times New Roman" w:cs="Times New Roman"/>
          <w:i/>
          <w:sz w:val="24"/>
          <w:szCs w:val="24"/>
        </w:rPr>
        <w:t xml:space="preserve">Netscape </w:t>
      </w:r>
      <w:r w:rsidR="000844EA" w:rsidRPr="00307907">
        <w:rPr>
          <w:rFonts w:ascii="Times New Roman" w:hAnsi="Times New Roman" w:cs="Times New Roman"/>
          <w:sz w:val="24"/>
          <w:szCs w:val="24"/>
        </w:rPr>
        <w:t>da então empresa norte americana Netscpape.com.  A empresa começou a receber dinheiro para fazer anúncios virtuais de outras corporações, assim</w:t>
      </w:r>
      <w:r w:rsidR="000844EA">
        <w:rPr>
          <w:rFonts w:ascii="Times New Roman" w:hAnsi="Times New Roman" w:cs="Times New Roman"/>
          <w:sz w:val="24"/>
          <w:szCs w:val="24"/>
        </w:rPr>
        <w:t>,</w:t>
      </w:r>
      <w:r w:rsidR="000844EA" w:rsidRPr="00307907">
        <w:rPr>
          <w:rFonts w:ascii="Times New Roman" w:hAnsi="Times New Roman" w:cs="Times New Roman"/>
          <w:sz w:val="24"/>
          <w:szCs w:val="24"/>
        </w:rPr>
        <w:t xml:space="preserve"> quem navegava usando o </w:t>
      </w:r>
      <w:r w:rsidR="000844EA" w:rsidRPr="00307907">
        <w:rPr>
          <w:rFonts w:ascii="Times New Roman" w:hAnsi="Times New Roman" w:cs="Times New Roman"/>
          <w:i/>
          <w:sz w:val="24"/>
          <w:szCs w:val="24"/>
        </w:rPr>
        <w:t>Netscape</w:t>
      </w:r>
      <w:r w:rsidR="000844EA" w:rsidRPr="00307907">
        <w:rPr>
          <w:rFonts w:ascii="Times New Roman" w:hAnsi="Times New Roman" w:cs="Times New Roman"/>
          <w:sz w:val="24"/>
          <w:szCs w:val="24"/>
        </w:rPr>
        <w:t xml:space="preserve"> começou a visualizar os anúncios comerciais, dessa forma</w:t>
      </w:r>
      <w:r w:rsidR="000844EA">
        <w:rPr>
          <w:rFonts w:ascii="Times New Roman" w:hAnsi="Times New Roman" w:cs="Times New Roman"/>
          <w:sz w:val="24"/>
          <w:szCs w:val="24"/>
        </w:rPr>
        <w:t>,</w:t>
      </w:r>
      <w:r w:rsidR="000844EA" w:rsidRPr="00307907">
        <w:rPr>
          <w:rFonts w:ascii="Times New Roman" w:hAnsi="Times New Roman" w:cs="Times New Roman"/>
          <w:sz w:val="24"/>
          <w:szCs w:val="24"/>
        </w:rPr>
        <w:t xml:space="preserve"> esse tipo de transação foi considerada como o primeiro tipo de comércio eletrônico</w:t>
      </w:r>
      <w:r w:rsidR="000844EA">
        <w:rPr>
          <w:rFonts w:ascii="Times New Roman" w:hAnsi="Times New Roman" w:cs="Times New Roman"/>
          <w:sz w:val="24"/>
          <w:szCs w:val="24"/>
        </w:rPr>
        <w:t xml:space="preserve"> (FANTINATO, 2012).</w:t>
      </w:r>
    </w:p>
    <w:p w:rsidR="000844EA" w:rsidRPr="00BB4502"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Brasil </w:t>
      </w:r>
      <w:r w:rsidRPr="00307907">
        <w:rPr>
          <w:rFonts w:ascii="Times New Roman" w:hAnsi="Times New Roman" w:cs="Times New Roman"/>
          <w:sz w:val="24"/>
          <w:szCs w:val="24"/>
        </w:rPr>
        <w:t xml:space="preserve">o comércio eletrônico </w:t>
      </w:r>
      <w:r>
        <w:rPr>
          <w:rFonts w:ascii="Times New Roman" w:hAnsi="Times New Roman" w:cs="Times New Roman"/>
          <w:sz w:val="24"/>
          <w:szCs w:val="24"/>
        </w:rPr>
        <w:t>vem apresentando um</w:t>
      </w:r>
      <w:r w:rsidRPr="00307907">
        <w:rPr>
          <w:rFonts w:ascii="Times New Roman" w:hAnsi="Times New Roman" w:cs="Times New Roman"/>
          <w:sz w:val="24"/>
          <w:szCs w:val="24"/>
        </w:rPr>
        <w:t xml:space="preserve"> enorme crescimento.  D</w:t>
      </w:r>
      <w:r>
        <w:rPr>
          <w:rFonts w:ascii="Times New Roman" w:hAnsi="Times New Roman" w:cs="Times New Roman"/>
          <w:sz w:val="24"/>
          <w:szCs w:val="24"/>
        </w:rPr>
        <w:t>e acordo com Geraldo e Mainardes (2017) “</w:t>
      </w:r>
      <w:r w:rsidRPr="00307907">
        <w:rPr>
          <w:rFonts w:ascii="Times New Roman" w:hAnsi="Times New Roman" w:cs="Times New Roman"/>
          <w:sz w:val="24"/>
          <w:szCs w:val="24"/>
        </w:rPr>
        <w:t>o crescimento tem se consolidado e ganhando mais força porque está proporcionando ciclos de vendas mais curtos, redução de custos, melhoria no atendimento e qualidade dos serviços”. E basicamente, o comércio eletrônico vem ganhando mercado em decorrência do alto números de usuários da internet</w:t>
      </w:r>
      <w:r w:rsidRPr="00BB4502">
        <w:rPr>
          <w:rFonts w:ascii="Times New Roman" w:hAnsi="Times New Roman" w:cs="Times New Roman"/>
          <w:sz w:val="24"/>
          <w:szCs w:val="24"/>
        </w:rPr>
        <w:t>(SANTOS; ARRUDA FILHO, 2014).</w:t>
      </w:r>
    </w:p>
    <w:p w:rsidR="000844EA" w:rsidRPr="00307907"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possível</w:t>
      </w:r>
      <w:r w:rsidRPr="00307907">
        <w:rPr>
          <w:rFonts w:ascii="Times New Roman" w:hAnsi="Times New Roman" w:cs="Times New Roman"/>
          <w:sz w:val="24"/>
          <w:szCs w:val="24"/>
        </w:rPr>
        <w:t xml:space="preserve"> compreender e analisar esse crescimento, através de dados estatísticos da </w:t>
      </w:r>
      <w:r>
        <w:rPr>
          <w:rFonts w:ascii="Times New Roman" w:hAnsi="Times New Roman" w:cs="Times New Roman"/>
          <w:sz w:val="24"/>
          <w:szCs w:val="24"/>
        </w:rPr>
        <w:t>r</w:t>
      </w:r>
      <w:r w:rsidRPr="00307907">
        <w:rPr>
          <w:rFonts w:ascii="Times New Roman" w:hAnsi="Times New Roman" w:cs="Times New Roman"/>
          <w:sz w:val="24"/>
          <w:szCs w:val="24"/>
        </w:rPr>
        <w:t xml:space="preserve">eputação de </w:t>
      </w:r>
      <w:r>
        <w:rPr>
          <w:rFonts w:ascii="Times New Roman" w:hAnsi="Times New Roman" w:cs="Times New Roman"/>
          <w:sz w:val="24"/>
          <w:szCs w:val="24"/>
        </w:rPr>
        <w:t>l</w:t>
      </w:r>
      <w:r w:rsidRPr="00307907">
        <w:rPr>
          <w:rFonts w:ascii="Times New Roman" w:hAnsi="Times New Roman" w:cs="Times New Roman"/>
          <w:sz w:val="24"/>
          <w:szCs w:val="24"/>
        </w:rPr>
        <w:t xml:space="preserve">ojas </w:t>
      </w:r>
      <w:r>
        <w:rPr>
          <w:rFonts w:ascii="Times New Roman" w:hAnsi="Times New Roman" w:cs="Times New Roman"/>
          <w:sz w:val="24"/>
          <w:szCs w:val="24"/>
        </w:rPr>
        <w:t>v</w:t>
      </w:r>
      <w:r w:rsidRPr="00307907">
        <w:rPr>
          <w:rFonts w:ascii="Times New Roman" w:hAnsi="Times New Roman" w:cs="Times New Roman"/>
          <w:sz w:val="24"/>
          <w:szCs w:val="24"/>
        </w:rPr>
        <w:t xml:space="preserve">irtuais e </w:t>
      </w:r>
      <w:r>
        <w:rPr>
          <w:rFonts w:ascii="Times New Roman" w:hAnsi="Times New Roman" w:cs="Times New Roman"/>
          <w:sz w:val="24"/>
          <w:szCs w:val="24"/>
        </w:rPr>
        <w:t>d</w:t>
      </w:r>
      <w:r w:rsidRPr="00307907">
        <w:rPr>
          <w:rFonts w:ascii="Times New Roman" w:hAnsi="Times New Roman" w:cs="Times New Roman"/>
          <w:sz w:val="24"/>
          <w:szCs w:val="24"/>
        </w:rPr>
        <w:t xml:space="preserve">ados para o </w:t>
      </w:r>
      <w:r>
        <w:rPr>
          <w:rFonts w:ascii="Times New Roman" w:hAnsi="Times New Roman" w:cs="Times New Roman"/>
          <w:sz w:val="24"/>
          <w:szCs w:val="24"/>
        </w:rPr>
        <w:t>m</w:t>
      </w:r>
      <w:r w:rsidRPr="00307907">
        <w:rPr>
          <w:rFonts w:ascii="Times New Roman" w:hAnsi="Times New Roman" w:cs="Times New Roman"/>
          <w:sz w:val="24"/>
          <w:szCs w:val="24"/>
        </w:rPr>
        <w:t xml:space="preserve">ercado </w:t>
      </w:r>
      <w:r>
        <w:rPr>
          <w:rFonts w:ascii="Times New Roman" w:hAnsi="Times New Roman" w:cs="Times New Roman"/>
          <w:sz w:val="24"/>
          <w:szCs w:val="24"/>
        </w:rPr>
        <w:t>o</w:t>
      </w:r>
      <w:r w:rsidRPr="00307907">
        <w:rPr>
          <w:rFonts w:ascii="Times New Roman" w:hAnsi="Times New Roman" w:cs="Times New Roman"/>
          <w:sz w:val="24"/>
          <w:szCs w:val="24"/>
        </w:rPr>
        <w:t xml:space="preserve">nline </w:t>
      </w:r>
      <w:r>
        <w:rPr>
          <w:rFonts w:ascii="Times New Roman" w:hAnsi="Times New Roman" w:cs="Times New Roman"/>
          <w:sz w:val="24"/>
          <w:szCs w:val="24"/>
        </w:rPr>
        <w:t>os quais revelam que</w:t>
      </w:r>
      <w:r w:rsidRPr="00307907">
        <w:rPr>
          <w:rFonts w:ascii="Times New Roman" w:hAnsi="Times New Roman" w:cs="Times New Roman"/>
          <w:sz w:val="24"/>
          <w:szCs w:val="24"/>
        </w:rPr>
        <w:t xml:space="preserve"> o número de e-consumidores no Brasil subiu de 1,1 milhão em 2001 para 4</w:t>
      </w:r>
      <w:r>
        <w:rPr>
          <w:rFonts w:ascii="Times New Roman" w:hAnsi="Times New Roman" w:cs="Times New Roman"/>
          <w:sz w:val="24"/>
          <w:szCs w:val="24"/>
        </w:rPr>
        <w:t>7</w:t>
      </w:r>
      <w:r w:rsidRPr="00307907">
        <w:rPr>
          <w:rFonts w:ascii="Times New Roman" w:hAnsi="Times New Roman" w:cs="Times New Roman"/>
          <w:sz w:val="24"/>
          <w:szCs w:val="24"/>
        </w:rPr>
        <w:t>,</w:t>
      </w:r>
      <w:r>
        <w:rPr>
          <w:rFonts w:ascii="Times New Roman" w:hAnsi="Times New Roman" w:cs="Times New Roman"/>
          <w:sz w:val="24"/>
          <w:szCs w:val="24"/>
        </w:rPr>
        <w:t>93</w:t>
      </w:r>
      <w:r w:rsidRPr="00307907">
        <w:rPr>
          <w:rFonts w:ascii="Times New Roman" w:hAnsi="Times New Roman" w:cs="Times New Roman"/>
          <w:sz w:val="24"/>
          <w:szCs w:val="24"/>
        </w:rPr>
        <w:t xml:space="preserve"> milhões em 201</w:t>
      </w:r>
      <w:r>
        <w:rPr>
          <w:rFonts w:ascii="Times New Roman" w:hAnsi="Times New Roman" w:cs="Times New Roman"/>
          <w:sz w:val="24"/>
          <w:szCs w:val="24"/>
        </w:rPr>
        <w:t>6</w:t>
      </w:r>
      <w:r w:rsidRPr="00307907">
        <w:rPr>
          <w:rFonts w:ascii="Times New Roman" w:hAnsi="Times New Roman" w:cs="Times New Roman"/>
          <w:sz w:val="24"/>
          <w:szCs w:val="24"/>
        </w:rPr>
        <w:t xml:space="preserve"> evidenciando um aumento significativo</w:t>
      </w:r>
      <w:r>
        <w:rPr>
          <w:rFonts w:ascii="Times New Roman" w:hAnsi="Times New Roman" w:cs="Times New Roman"/>
          <w:sz w:val="24"/>
          <w:szCs w:val="24"/>
        </w:rPr>
        <w:t xml:space="preserve"> (E-BIT, 2018).</w:t>
      </w:r>
    </w:p>
    <w:p w:rsidR="000844EA" w:rsidRDefault="000844EA" w:rsidP="000844EA">
      <w:pPr>
        <w:spacing w:line="360" w:lineRule="auto"/>
        <w:ind w:firstLine="709"/>
        <w:jc w:val="both"/>
        <w:rPr>
          <w:rFonts w:ascii="Times New Roman" w:hAnsi="Times New Roman" w:cs="Times New Roman"/>
          <w:sz w:val="24"/>
          <w:szCs w:val="24"/>
        </w:rPr>
      </w:pPr>
      <w:r w:rsidRPr="00307907">
        <w:rPr>
          <w:rFonts w:ascii="Times New Roman" w:hAnsi="Times New Roman" w:cs="Times New Roman"/>
          <w:sz w:val="24"/>
          <w:szCs w:val="24"/>
        </w:rPr>
        <w:t>O crescimento e a notoriedade do comércio eletrônico no Brasil estão relacionados</w:t>
      </w:r>
      <w:r>
        <w:rPr>
          <w:rFonts w:ascii="Times New Roman" w:hAnsi="Times New Roman" w:cs="Times New Roman"/>
          <w:sz w:val="24"/>
          <w:szCs w:val="24"/>
        </w:rPr>
        <w:t xml:space="preserve"> aos </w:t>
      </w:r>
      <w:r w:rsidRPr="00307907">
        <w:rPr>
          <w:rFonts w:ascii="Times New Roman" w:hAnsi="Times New Roman" w:cs="Times New Roman"/>
          <w:sz w:val="24"/>
          <w:szCs w:val="24"/>
        </w:rPr>
        <w:t xml:space="preserve">inúmeros benefícios que apresentam, dentro </w:t>
      </w:r>
      <w:r>
        <w:rPr>
          <w:rFonts w:ascii="Times New Roman" w:hAnsi="Times New Roman" w:cs="Times New Roman"/>
          <w:sz w:val="24"/>
          <w:szCs w:val="24"/>
        </w:rPr>
        <w:t>d</w:t>
      </w:r>
      <w:r w:rsidRPr="00307907">
        <w:rPr>
          <w:rFonts w:ascii="Times New Roman" w:hAnsi="Times New Roman" w:cs="Times New Roman"/>
          <w:sz w:val="24"/>
          <w:szCs w:val="24"/>
        </w:rPr>
        <w:t xml:space="preserve">os quais se destacam: a </w:t>
      </w:r>
      <w:r w:rsidRPr="00307907">
        <w:rPr>
          <w:rFonts w:ascii="Times New Roman" w:hAnsi="Times New Roman" w:cs="Times New Roman"/>
          <w:sz w:val="24"/>
          <w:szCs w:val="24"/>
        </w:rPr>
        <w:lastRenderedPageBreak/>
        <w:t>facilidade de compra, a comodidade, disponibilidade, variedade e principalmente o preço, que é muito mais baix</w:t>
      </w:r>
      <w:r>
        <w:rPr>
          <w:rFonts w:ascii="Times New Roman" w:hAnsi="Times New Roman" w:cs="Times New Roman"/>
          <w:sz w:val="24"/>
          <w:szCs w:val="24"/>
        </w:rPr>
        <w:t xml:space="preserve">o comparado ao </w:t>
      </w:r>
      <w:r w:rsidRPr="00307907">
        <w:rPr>
          <w:rFonts w:ascii="Times New Roman" w:hAnsi="Times New Roman" w:cs="Times New Roman"/>
          <w:sz w:val="24"/>
          <w:szCs w:val="24"/>
        </w:rPr>
        <w:t>comércio físico.</w:t>
      </w:r>
      <w:r>
        <w:rPr>
          <w:rFonts w:ascii="Times New Roman" w:hAnsi="Times New Roman" w:cs="Times New Roman"/>
          <w:sz w:val="24"/>
          <w:szCs w:val="24"/>
        </w:rPr>
        <w:t xml:space="preserve"> Para</w:t>
      </w:r>
      <w:r w:rsidRPr="00307907">
        <w:rPr>
          <w:rFonts w:ascii="Times New Roman" w:hAnsi="Times New Roman" w:cs="Times New Roman"/>
          <w:sz w:val="24"/>
          <w:szCs w:val="24"/>
        </w:rPr>
        <w:t>Pu</w:t>
      </w:r>
      <w:r>
        <w:rPr>
          <w:rFonts w:ascii="Times New Roman" w:hAnsi="Times New Roman" w:cs="Times New Roman"/>
          <w:sz w:val="24"/>
          <w:szCs w:val="24"/>
        </w:rPr>
        <w:t>nj</w:t>
      </w:r>
      <w:r w:rsidRPr="00307907">
        <w:rPr>
          <w:rFonts w:ascii="Times New Roman" w:hAnsi="Times New Roman" w:cs="Times New Roman"/>
          <w:sz w:val="24"/>
          <w:szCs w:val="24"/>
        </w:rPr>
        <w:t>(2011)</w:t>
      </w:r>
      <w:r>
        <w:rPr>
          <w:rFonts w:ascii="Times New Roman" w:hAnsi="Times New Roman" w:cs="Times New Roman"/>
          <w:sz w:val="24"/>
          <w:szCs w:val="24"/>
        </w:rPr>
        <w:t xml:space="preserve"> as principais características que o consumidor atribui ao comércio eletrônico é a obtenção do melhor preço, a escolha do melhor produto e a economia de tempo durante o processo da compra. A</w:t>
      </w:r>
      <w:r w:rsidRPr="00307907">
        <w:rPr>
          <w:rFonts w:ascii="Times New Roman" w:hAnsi="Times New Roman" w:cs="Times New Roman"/>
          <w:sz w:val="24"/>
          <w:szCs w:val="24"/>
        </w:rPr>
        <w:t>lém disso</w:t>
      </w:r>
      <w:r>
        <w:rPr>
          <w:rFonts w:ascii="Times New Roman" w:hAnsi="Times New Roman" w:cs="Times New Roman"/>
          <w:sz w:val="24"/>
          <w:szCs w:val="24"/>
        </w:rPr>
        <w:t>,</w:t>
      </w:r>
      <w:r w:rsidRPr="00307907">
        <w:rPr>
          <w:rFonts w:ascii="Times New Roman" w:hAnsi="Times New Roman" w:cs="Times New Roman"/>
          <w:sz w:val="24"/>
          <w:szCs w:val="24"/>
        </w:rPr>
        <w:t xml:space="preserve"> existem outros benefícios que podem ser associados a fatores determinantes que influencia</w:t>
      </w:r>
      <w:r>
        <w:rPr>
          <w:rFonts w:ascii="Times New Roman" w:hAnsi="Times New Roman" w:cs="Times New Roman"/>
          <w:sz w:val="24"/>
          <w:szCs w:val="24"/>
        </w:rPr>
        <w:t>m</w:t>
      </w:r>
      <w:r w:rsidRPr="00307907">
        <w:rPr>
          <w:rFonts w:ascii="Times New Roman" w:hAnsi="Times New Roman" w:cs="Times New Roman"/>
          <w:sz w:val="24"/>
          <w:szCs w:val="24"/>
        </w:rPr>
        <w:t xml:space="preserve"> na intenção de compra do consumidor, dos quais cabe</w:t>
      </w:r>
      <w:r>
        <w:rPr>
          <w:rFonts w:ascii="Times New Roman" w:hAnsi="Times New Roman" w:cs="Times New Roman"/>
          <w:sz w:val="24"/>
          <w:szCs w:val="24"/>
        </w:rPr>
        <w:t>m</w:t>
      </w:r>
      <w:r w:rsidRPr="00307907">
        <w:rPr>
          <w:rFonts w:ascii="Times New Roman" w:hAnsi="Times New Roman" w:cs="Times New Roman"/>
          <w:sz w:val="24"/>
          <w:szCs w:val="24"/>
        </w:rPr>
        <w:t xml:space="preserve"> ressaltar os fatores hedonistas que para Menon e Kahn (2002)</w:t>
      </w:r>
      <w:r>
        <w:rPr>
          <w:rFonts w:ascii="Times New Roman" w:hAnsi="Times New Roman" w:cs="Times New Roman"/>
          <w:sz w:val="24"/>
          <w:szCs w:val="24"/>
        </w:rPr>
        <w:t xml:space="preserve"> o consumidor enxerga o comércio eletrônico como um conjunto de atividades que extrapola sua rotina diária, uma vez que, comprar via comércio eletrônico permite mudar seus hábitos, possibilitando determinado grau de prazer.  </w:t>
      </w:r>
    </w:p>
    <w:p w:rsidR="000844EA" w:rsidRDefault="000844EA" w:rsidP="000844EA">
      <w:pPr>
        <w:spacing w:line="360" w:lineRule="auto"/>
        <w:ind w:firstLine="709"/>
        <w:jc w:val="both"/>
        <w:rPr>
          <w:rFonts w:ascii="Times New Roman" w:hAnsi="Times New Roman" w:cs="Times New Roman"/>
          <w:sz w:val="24"/>
          <w:szCs w:val="24"/>
        </w:rPr>
      </w:pPr>
      <w:r w:rsidRPr="00307907">
        <w:rPr>
          <w:rFonts w:ascii="Times New Roman" w:hAnsi="Times New Roman" w:cs="Times New Roman"/>
          <w:sz w:val="24"/>
          <w:szCs w:val="24"/>
        </w:rPr>
        <w:t>Apesar do</w:t>
      </w:r>
      <w:r>
        <w:rPr>
          <w:rFonts w:ascii="Times New Roman" w:hAnsi="Times New Roman" w:cs="Times New Roman"/>
          <w:sz w:val="24"/>
          <w:szCs w:val="24"/>
        </w:rPr>
        <w:t>s</w:t>
      </w:r>
      <w:r w:rsidRPr="00307907">
        <w:rPr>
          <w:rFonts w:ascii="Times New Roman" w:hAnsi="Times New Roman" w:cs="Times New Roman"/>
          <w:sz w:val="24"/>
          <w:szCs w:val="24"/>
        </w:rPr>
        <w:t xml:space="preserve"> benefícios, há também problemas e algumas desvantagens deste setor. Os riscos e a insegurança decorrida de fraudes no momento da transação na percepção de muitos consumidores no Brasil são as principais desvantagens deste nicho de</w:t>
      </w:r>
      <w:r>
        <w:rPr>
          <w:rFonts w:ascii="Times New Roman" w:hAnsi="Times New Roman" w:cs="Times New Roman"/>
          <w:sz w:val="24"/>
          <w:szCs w:val="24"/>
        </w:rPr>
        <w:t xml:space="preserve"> mercado </w:t>
      </w:r>
      <w:r w:rsidRPr="00B754CA">
        <w:rPr>
          <w:rFonts w:ascii="Times New Roman" w:hAnsi="Times New Roman" w:cs="Times New Roman"/>
          <w:sz w:val="24"/>
          <w:szCs w:val="24"/>
        </w:rPr>
        <w:t>(AZEVEDO; ODONE; COELHO, 2014).</w:t>
      </w:r>
      <w:r>
        <w:rPr>
          <w:rFonts w:ascii="Times New Roman" w:hAnsi="Times New Roman" w:cs="Times New Roman"/>
          <w:sz w:val="24"/>
          <w:szCs w:val="24"/>
        </w:rPr>
        <w:t xml:space="preserve"> C</w:t>
      </w:r>
      <w:r w:rsidRPr="00307907">
        <w:rPr>
          <w:rFonts w:ascii="Times New Roman" w:hAnsi="Times New Roman" w:cs="Times New Roman"/>
          <w:sz w:val="24"/>
          <w:szCs w:val="24"/>
        </w:rPr>
        <w:t>onfidencialidade também é um fator preocupante para os consumidores, pois as informações pessoais no momento da transação podem ser repassadas a terceiros de forma indevida.  E por fim a questão do hábito é uma variante importante na adesão deste tipo de comércio, visto que comprar através de internet requer dos usuários um conhecimento prévio de informática</w:t>
      </w:r>
      <w:r>
        <w:rPr>
          <w:rFonts w:ascii="Times New Roman" w:hAnsi="Times New Roman" w:cs="Times New Roman"/>
          <w:sz w:val="24"/>
          <w:szCs w:val="24"/>
        </w:rPr>
        <w:t>.</w:t>
      </w:r>
    </w:p>
    <w:p w:rsidR="000844EA" w:rsidRDefault="000844EA" w:rsidP="000844EA">
      <w:pPr>
        <w:rPr>
          <w:b/>
        </w:rPr>
      </w:pPr>
    </w:p>
    <w:p w:rsidR="000844EA" w:rsidRDefault="000844EA" w:rsidP="000844EA">
      <w:pPr>
        <w:rPr>
          <w:rFonts w:ascii="Times New Roman" w:hAnsi="Times New Roman" w:cs="Times New Roman"/>
          <w:b/>
          <w:sz w:val="24"/>
        </w:rPr>
      </w:pPr>
      <w:r w:rsidRPr="00F4698A">
        <w:rPr>
          <w:rFonts w:ascii="Times New Roman" w:hAnsi="Times New Roman" w:cs="Times New Roman"/>
          <w:b/>
          <w:sz w:val="24"/>
        </w:rPr>
        <w:t>Comércio Eletrônico: Definição, Características e suas Aplicações</w:t>
      </w:r>
    </w:p>
    <w:p w:rsidR="000844EA" w:rsidRDefault="000844EA" w:rsidP="000844EA">
      <w:pPr>
        <w:rPr>
          <w:rFonts w:ascii="Times New Roman" w:hAnsi="Times New Roman" w:cs="Times New Roman"/>
          <w:b/>
          <w:sz w:val="24"/>
        </w:rPr>
      </w:pPr>
    </w:p>
    <w:p w:rsidR="000844EA"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comércio eletrônico (E-commerce), é uma modalidade de comércio que utiliza dispositivos eletrônicos como computadores, celulares entre outros em suas transações financeiras. É a realização de toda a cadeia de valor dos processos de negócio num ambiente eletrônico, onde as tecnologias de comunicação e de informação são intensas em suas aplicações (ALBERTIN, 2010).</w:t>
      </w:r>
    </w:p>
    <w:p w:rsidR="000844EA"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Cameron (1997) o CE pode ser definido basicamente como um negócio transacionado eletronicamente entre dois parceiros de negócio ou entre um negócio e seus clientes. Ou seja, comércio eletrônico é uma transação comercial feita por uma empresa que visa atender direta ou indiretamente a seus clientes, utilizando as facilidades de comunicação e transferência de dados por meio da internet (</w:t>
      </w:r>
      <w:r w:rsidRPr="00663A13">
        <w:rPr>
          <w:rFonts w:ascii="Times New Roman" w:hAnsi="Times New Roman" w:cs="Times New Roman"/>
          <w:sz w:val="24"/>
          <w:szCs w:val="24"/>
        </w:rPr>
        <w:t>VENETIANER,2000p.208</w:t>
      </w:r>
      <w:r>
        <w:rPr>
          <w:rFonts w:ascii="Times New Roman" w:hAnsi="Times New Roman" w:cs="Times New Roman"/>
          <w:sz w:val="24"/>
          <w:szCs w:val="24"/>
        </w:rPr>
        <w:t>).</w:t>
      </w:r>
    </w:p>
    <w:p w:rsidR="000844EA"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 acordo com Kalakota; Whinston, (1997) o comércio eletrônico pode ter várias definições em diferentes perspectivas. Na perspectiva de comunicações, é a entrega de informações, produtos e serviços ou pagamentos por qualquer meio eletrônico. Na perspectiva de processo de negócio, o comércio eletrônico é visto como a aplicação de tecnologia nas transações de negócio e fluxo de dados. Já na perspectiva de serviço, o comércio eletrônico é uma ferramenta que encaminha o desejo das empresas e consumidores, gerenciando os custos de serviços, contribuindo também com a qualidade das mercadorias e no aumento da velocidade da entrega do serviço. E na perspectiva</w:t>
      </w:r>
      <w:r w:rsidRPr="001F2344">
        <w:rPr>
          <w:rFonts w:ascii="Times New Roman" w:hAnsi="Times New Roman" w:cs="Times New Roman"/>
          <w:i/>
          <w:sz w:val="24"/>
          <w:szCs w:val="24"/>
        </w:rPr>
        <w:t xml:space="preserve"> on</w:t>
      </w:r>
      <w:r>
        <w:rPr>
          <w:rFonts w:ascii="Times New Roman" w:hAnsi="Times New Roman" w:cs="Times New Roman"/>
          <w:i/>
          <w:sz w:val="24"/>
          <w:szCs w:val="24"/>
        </w:rPr>
        <w:t>-</w:t>
      </w:r>
      <w:r w:rsidRPr="001F2344">
        <w:rPr>
          <w:rFonts w:ascii="Times New Roman" w:hAnsi="Times New Roman" w:cs="Times New Roman"/>
          <w:i/>
          <w:sz w:val="24"/>
          <w:szCs w:val="24"/>
        </w:rPr>
        <w:t>line</w:t>
      </w:r>
      <w:r>
        <w:rPr>
          <w:rFonts w:ascii="Times New Roman" w:hAnsi="Times New Roman" w:cs="Times New Roman"/>
          <w:sz w:val="24"/>
          <w:szCs w:val="24"/>
        </w:rPr>
        <w:t xml:space="preserve">é a provisão de comprar e vender mercadorias e informações por meio da internet ou em outros serviços </w:t>
      </w:r>
      <w:r>
        <w:rPr>
          <w:rFonts w:ascii="Times New Roman" w:hAnsi="Times New Roman" w:cs="Times New Roman"/>
          <w:i/>
          <w:sz w:val="24"/>
          <w:szCs w:val="24"/>
        </w:rPr>
        <w:t>on-line</w:t>
      </w:r>
      <w:r>
        <w:rPr>
          <w:rFonts w:ascii="Times New Roman" w:hAnsi="Times New Roman" w:cs="Times New Roman"/>
          <w:sz w:val="24"/>
          <w:szCs w:val="24"/>
        </w:rPr>
        <w:t>. De forma simplificada o comércio eletrônico pode ser definido como qualquer forma de transação de negócio em que as partes envolvidas interagem eletronicamente sem a necessidade de contatos físicos (ALVES, 2000).</w:t>
      </w:r>
    </w:p>
    <w:p w:rsidR="000844EA"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comercio eletrônico surgiu com advento da internet e se consolidou no ambiente dos negócios em decorrência das constantes inovações tecnológicas. Para Almeida, Brendle e Spindola (2014), o comércio eletrônico possibilitou um novo meio de comercializar produtos e serviços entre empresas, consumidores e governo. Atualmente a utilização de internet já é uma realidade no mundo dos negócios. E cada vez mais está ultrapassado o método tradicional de realização de negócios (SILVA, 1998).</w:t>
      </w:r>
    </w:p>
    <w:p w:rsidR="000844EA" w:rsidRDefault="000844EA" w:rsidP="000844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estrutura e as aplicações do comércio eletrônico estão constituídas em uma infraestrutura predominantemente tecnológica, cercada de uma infinidade de computadores</w:t>
      </w:r>
      <w:r w:rsidRPr="00701C25">
        <w:rPr>
          <w:rFonts w:ascii="Times New Roman" w:hAnsi="Times New Roman" w:cs="Times New Roman"/>
          <w:i/>
          <w:sz w:val="24"/>
          <w:szCs w:val="24"/>
        </w:rPr>
        <w:t>, softwares</w:t>
      </w:r>
      <w:r>
        <w:rPr>
          <w:rFonts w:ascii="Times New Roman" w:hAnsi="Times New Roman" w:cs="Times New Roman"/>
          <w:sz w:val="24"/>
          <w:szCs w:val="24"/>
        </w:rPr>
        <w:t>e de redes de computadores como mostra a figura 1. De acordo com Kalakota; Whinston (1996), essa infraestrutura se baseia em:</w:t>
      </w:r>
    </w:p>
    <w:p w:rsidR="000844EA" w:rsidRPr="00A923B1" w:rsidRDefault="000844EA" w:rsidP="000844EA">
      <w:pPr>
        <w:pStyle w:val="PargrafodaLista"/>
        <w:numPr>
          <w:ilvl w:val="0"/>
          <w:numId w:val="1"/>
        </w:numPr>
        <w:spacing w:line="360" w:lineRule="auto"/>
        <w:jc w:val="both"/>
        <w:rPr>
          <w:rFonts w:ascii="Times New Roman" w:hAnsi="Times New Roman" w:cs="Times New Roman"/>
          <w:sz w:val="24"/>
          <w:szCs w:val="24"/>
        </w:rPr>
      </w:pPr>
      <w:r w:rsidRPr="00A923B1">
        <w:rPr>
          <w:rFonts w:ascii="Times New Roman" w:hAnsi="Times New Roman" w:cs="Times New Roman"/>
          <w:sz w:val="24"/>
          <w:szCs w:val="24"/>
        </w:rPr>
        <w:t>serviços de negócio comuns, que facilita a compra e a venda.</w:t>
      </w:r>
    </w:p>
    <w:p w:rsidR="000844EA" w:rsidRPr="00A923B1" w:rsidRDefault="000844EA" w:rsidP="000844EA">
      <w:pPr>
        <w:pStyle w:val="PargrafodaLista"/>
        <w:numPr>
          <w:ilvl w:val="0"/>
          <w:numId w:val="1"/>
        </w:numPr>
        <w:spacing w:line="360" w:lineRule="auto"/>
        <w:jc w:val="both"/>
        <w:rPr>
          <w:rFonts w:ascii="Times New Roman" w:hAnsi="Times New Roman" w:cs="Times New Roman"/>
          <w:sz w:val="24"/>
          <w:szCs w:val="24"/>
        </w:rPr>
      </w:pPr>
      <w:r w:rsidRPr="00A923B1">
        <w:rPr>
          <w:rFonts w:ascii="Times New Roman" w:hAnsi="Times New Roman" w:cs="Times New Roman"/>
          <w:sz w:val="24"/>
          <w:szCs w:val="24"/>
        </w:rPr>
        <w:t xml:space="preserve">Distribuição de mensagens e informações, como processo de enviar e recuperar a informação. </w:t>
      </w:r>
    </w:p>
    <w:p w:rsidR="000844EA" w:rsidRPr="00A923B1" w:rsidRDefault="000844EA" w:rsidP="000844EA">
      <w:pPr>
        <w:pStyle w:val="PargrafodaLista"/>
        <w:numPr>
          <w:ilvl w:val="0"/>
          <w:numId w:val="1"/>
        </w:numPr>
        <w:spacing w:line="360" w:lineRule="auto"/>
        <w:jc w:val="both"/>
        <w:rPr>
          <w:rFonts w:ascii="Times New Roman" w:hAnsi="Times New Roman" w:cs="Times New Roman"/>
          <w:sz w:val="24"/>
          <w:szCs w:val="24"/>
        </w:rPr>
      </w:pPr>
      <w:r w:rsidRPr="00A923B1">
        <w:rPr>
          <w:rFonts w:ascii="Times New Roman" w:hAnsi="Times New Roman" w:cs="Times New Roman"/>
          <w:sz w:val="24"/>
          <w:szCs w:val="24"/>
        </w:rPr>
        <w:t xml:space="preserve">Conteúdos de multimídia e rede de publicação, com o objetivo de criar um produto, possibilitando a disponibilização das informações. </w:t>
      </w:r>
    </w:p>
    <w:p w:rsidR="000844EA" w:rsidRDefault="000844EA" w:rsidP="000844EA">
      <w:pPr>
        <w:pStyle w:val="PargrafodaLista"/>
        <w:numPr>
          <w:ilvl w:val="0"/>
          <w:numId w:val="1"/>
        </w:numPr>
        <w:spacing w:line="360" w:lineRule="auto"/>
        <w:jc w:val="both"/>
        <w:rPr>
          <w:rFonts w:ascii="Times New Roman" w:hAnsi="Times New Roman" w:cs="Times New Roman"/>
          <w:sz w:val="24"/>
          <w:szCs w:val="24"/>
        </w:rPr>
      </w:pPr>
      <w:r w:rsidRPr="00A923B1">
        <w:rPr>
          <w:rFonts w:ascii="Times New Roman" w:hAnsi="Times New Roman" w:cs="Times New Roman"/>
          <w:sz w:val="24"/>
          <w:szCs w:val="24"/>
        </w:rPr>
        <w:t xml:space="preserve">E pela Infovia que garante o sistema de comunicação, o qual todo o comércio eletrônico deve transitar. </w:t>
      </w:r>
    </w:p>
    <w:p w:rsidR="000844EA" w:rsidRDefault="000844EA" w:rsidP="000233CA">
      <w:pPr>
        <w:spacing w:line="360" w:lineRule="auto"/>
        <w:ind w:firstLine="708"/>
        <w:jc w:val="both"/>
        <w:rPr>
          <w:rFonts w:ascii="Times New Roman" w:hAnsi="Times New Roman" w:cs="Times New Roman"/>
          <w:sz w:val="24"/>
          <w:szCs w:val="24"/>
        </w:rPr>
      </w:pPr>
      <w:r w:rsidRPr="000844EA">
        <w:rPr>
          <w:rFonts w:ascii="Times New Roman" w:hAnsi="Times New Roman" w:cs="Times New Roman"/>
          <w:sz w:val="24"/>
          <w:szCs w:val="24"/>
        </w:rPr>
        <w:lastRenderedPageBreak/>
        <w:t>Nisto as políticas públicas; que governam aspectos como privacidade, modelo de preço de informação, acesso universal e os padrões técnicos que regem a natureza das publicações de informação, interfaces dos usuários e o transporte são os dois pilares indispensáveis que formam a base do comércio eletrônico (KALAKOTA; WHINSTON, 1996).</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Todas estas aplicações são oriundas de camadas, as quais são categorizadas em três classes de transações: negócio-a-negócio, negócio-consumidor e intraorganizacional. A transação negócio-a-negócio recebe o título de transação de ligação de mercado, visto que nessa categoria os negócios, as organizações e os governos dependem exclusivamente de uma comunicação de computador-a-computador para que haja uma rapidez segura e econômica durante as transações de negócio. A transação negócio-a-consumidor é denominada de transação de mercado, onde os clientes conhecem os produtos através de uma publicação eletrônica, compra-os utilizando sistemas eletrônicos de pagamentos seguros e os têm entregues. Já a transação intraorganizacional é categorizada como transação dirigida ao mercado devido uma dispersão das informações da empresa sobre seus clientes e concorrentes, dividindo também o poder de tomada de decisão estratégica para demais unidades, visando e monitorando assiduamente o comprometimento de seus clientes, para que haja uma satisfação e um objetivo contínuo (ALBERTIN, 2010, p. 17).</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para Albertin (2010, p.17,18) as camadas de aplicação do comércio eletrônico são constituídas por: gerenciamento de cadeia de suprimento, vídeo sob demanda, compra, banco remoto, marketing e propaganda </w:t>
      </w:r>
      <w:r w:rsidRPr="00185638">
        <w:rPr>
          <w:rFonts w:ascii="Times New Roman" w:hAnsi="Times New Roman" w:cs="Times New Roman"/>
          <w:i/>
          <w:sz w:val="24"/>
          <w:szCs w:val="24"/>
        </w:rPr>
        <w:t>on-line</w:t>
      </w:r>
      <w:r>
        <w:rPr>
          <w:rFonts w:ascii="Times New Roman" w:hAnsi="Times New Roman" w:cs="Times New Roman"/>
          <w:i/>
          <w:sz w:val="24"/>
          <w:szCs w:val="24"/>
        </w:rPr>
        <w:t xml:space="preserve"> e homem   shopping. </w:t>
      </w:r>
      <w:r>
        <w:rPr>
          <w:rFonts w:ascii="Times New Roman" w:hAnsi="Times New Roman" w:cs="Times New Roman"/>
          <w:sz w:val="24"/>
          <w:szCs w:val="24"/>
        </w:rPr>
        <w:t xml:space="preserve">Tais camadas possibilitam uma integração de serviço através de intermediários de informação, que provêm um serviço entre clientes e provedores, ressaltando restrições como baixo preço, serviço rápido e maximização do lucro, e basicamente feito por meio de interfaces, como catálogos interativos. </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camadas de mensagem através de </w:t>
      </w:r>
      <w:r w:rsidRPr="00B61B89">
        <w:rPr>
          <w:rFonts w:ascii="Times New Roman" w:hAnsi="Times New Roman" w:cs="Times New Roman"/>
          <w:i/>
          <w:sz w:val="24"/>
          <w:szCs w:val="24"/>
        </w:rPr>
        <w:t>softwares</w:t>
      </w:r>
      <w:r>
        <w:rPr>
          <w:rFonts w:ascii="Times New Roman" w:hAnsi="Times New Roman" w:cs="Times New Roman"/>
          <w:sz w:val="24"/>
          <w:szCs w:val="24"/>
        </w:rPr>
        <w:t xml:space="preserve"> permitem uma interligação entre a rede e os clientes, sendo assim consideradas como facilitadoras das aplicações por resolverem os problemas. Já a camada de intermediação, que são referentes ao conteúdo e a mídia, funcionam como mediadores entre diversos </w:t>
      </w:r>
      <w:r w:rsidRPr="00DC1344">
        <w:rPr>
          <w:rFonts w:ascii="Times New Roman" w:hAnsi="Times New Roman" w:cs="Times New Roman"/>
          <w:i/>
          <w:sz w:val="24"/>
          <w:szCs w:val="24"/>
        </w:rPr>
        <w:t>softwares</w:t>
      </w:r>
      <w:r>
        <w:rPr>
          <w:rFonts w:ascii="Times New Roman" w:hAnsi="Times New Roman" w:cs="Times New Roman"/>
          <w:i/>
          <w:sz w:val="24"/>
          <w:szCs w:val="24"/>
        </w:rPr>
        <w:t xml:space="preserve">, </w:t>
      </w:r>
      <w:r>
        <w:rPr>
          <w:rFonts w:ascii="Times New Roman" w:hAnsi="Times New Roman" w:cs="Times New Roman"/>
          <w:sz w:val="24"/>
          <w:szCs w:val="24"/>
        </w:rPr>
        <w:t xml:space="preserve">permitindo que haja uma comunicação entre si. Sua importância perpassa pelos avanços da tecnologia da inovação, como redes, tecnologia cliente-servidor comunicação entre diversas plataformas. Nesta ocasião, seus componentes fundamentais são: a transparência, </w:t>
      </w:r>
      <w:r>
        <w:rPr>
          <w:rFonts w:ascii="Times New Roman" w:hAnsi="Times New Roman" w:cs="Times New Roman"/>
          <w:sz w:val="24"/>
          <w:szCs w:val="24"/>
        </w:rPr>
        <w:lastRenderedPageBreak/>
        <w:t>gerenciamento e segurança de transação e o gerenciamento e serviços de objetos distribuídos.  E por último a camada de Infovia, é tida como o meio eletrônico de grande capacidade e interatividade, que simultaneamente auxiliará um grande número de aplicações do comércio eletrônico provendo uma conectividade entre usuários e serviços (TURBAN I, MCLEAN E WERTHERBE 1999).</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visão de </w:t>
      </w:r>
      <w:r w:rsidRPr="006D38D5">
        <w:rPr>
          <w:rFonts w:ascii="Times New Roman" w:hAnsi="Times New Roman" w:cs="Times New Roman"/>
          <w:sz w:val="24"/>
          <w:szCs w:val="24"/>
        </w:rPr>
        <w:t>Tapscott (1996</w:t>
      </w:r>
      <w:r w:rsidRPr="00BF5FCD">
        <w:rPr>
          <w:rFonts w:ascii="Times New Roman" w:hAnsi="Times New Roman" w:cs="Times New Roman"/>
          <w:sz w:val="24"/>
          <w:szCs w:val="24"/>
        </w:rPr>
        <w:t>)</w:t>
      </w:r>
      <w:r>
        <w:rPr>
          <w:rFonts w:ascii="Times New Roman" w:hAnsi="Times New Roman" w:cs="Times New Roman"/>
          <w:sz w:val="24"/>
          <w:szCs w:val="24"/>
        </w:rPr>
        <w:t xml:space="preserve"> a infovia é a estrada de informação e base fundamental para economia digital. De fato, a infovia está se tornando um sistema de redes de comunicação e banda larga, que nas suas funções operacionais dissemina quantidade elevadas de textos, imagem e vídeo, tanto para dentro e fora das residências, fábricas, hospitais e escritórios de governo, e apesar de existir outras importantes tecnologias de informação que tem a mesma finalidade como por exemplos satélites e tecnologias de comunicação sem cabo. A internet é tida como melhor exemplo de infovia, porém a ligação desses componentes de infovia demanda um alto investimento de capital e uma instalação de conexão entre várias redes (ALBERTIM, 2010).</w:t>
      </w:r>
    </w:p>
    <w:p w:rsidR="00903DAB" w:rsidRDefault="000233CA" w:rsidP="00903D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Existem três componentes essenciais para o estabelecimento de uma infraestrutura de infovia: equipamentos de acesso de redes, estruturas de acesso local e redes globais de distribuição de informação. Os equipamentos de acesso de rede são elementos da infovia tais como, vendedores de </w:t>
      </w:r>
      <w:r w:rsidRPr="004B1477">
        <w:rPr>
          <w:rFonts w:ascii="Times New Roman" w:hAnsi="Times New Roman" w:cs="Times New Roman"/>
          <w:i/>
          <w:sz w:val="24"/>
          <w:szCs w:val="24"/>
        </w:rPr>
        <w:t>hardwares</w:t>
      </w:r>
      <w:r>
        <w:rPr>
          <w:rFonts w:ascii="Times New Roman" w:hAnsi="Times New Roman" w:cs="Times New Roman"/>
          <w:sz w:val="24"/>
          <w:szCs w:val="24"/>
        </w:rPr>
        <w:t xml:space="preserve"> e </w:t>
      </w:r>
      <w:r w:rsidRPr="004B1477">
        <w:rPr>
          <w:rFonts w:ascii="Times New Roman" w:hAnsi="Times New Roman" w:cs="Times New Roman"/>
          <w:i/>
          <w:sz w:val="24"/>
          <w:szCs w:val="24"/>
        </w:rPr>
        <w:t>softwares</w:t>
      </w:r>
      <w:r>
        <w:rPr>
          <w:rFonts w:ascii="Times New Roman" w:hAnsi="Times New Roman" w:cs="Times New Roman"/>
          <w:sz w:val="24"/>
          <w:szCs w:val="24"/>
        </w:rPr>
        <w:t xml:space="preserve">que proveem meios físicos, como por exemplo roteadores; meios de acesso como computadores e televisão a cabo; plataformas de </w:t>
      </w:r>
      <w:r w:rsidRPr="0084618D">
        <w:rPr>
          <w:rFonts w:ascii="Times New Roman" w:hAnsi="Times New Roman" w:cs="Times New Roman"/>
          <w:i/>
          <w:sz w:val="24"/>
          <w:szCs w:val="24"/>
        </w:rPr>
        <w:t>software</w:t>
      </w:r>
      <w:r>
        <w:rPr>
          <w:rFonts w:ascii="Times New Roman" w:hAnsi="Times New Roman" w:cs="Times New Roman"/>
          <w:sz w:val="24"/>
          <w:szCs w:val="24"/>
        </w:rPr>
        <w:t xml:space="preserve">como os sistemas operacionais e a navegação da internet. Nas estruturas de acesso local os provedores são considerados como a estrutura principal de comunicações, onde seu papel é fazer a ligação de usuários com os provedores de TI, e são diferenciados em quatro categorias, tais como: telecomunicações, tv a cabo, comunicação sem fio e serviços de informação </w:t>
      </w:r>
      <w:r w:rsidRPr="009C516B">
        <w:rPr>
          <w:rFonts w:ascii="Times New Roman" w:hAnsi="Times New Roman" w:cs="Times New Roman"/>
          <w:i/>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Já as redes globais de distribuição de informação constituem uma infraestrutura entre países e continentes (KALAKOTA; WHINSTON, 1996).</w:t>
      </w:r>
    </w:p>
    <w:p w:rsidR="000233CA" w:rsidRPr="00903DAB" w:rsidRDefault="000233CA" w:rsidP="00903DAB">
      <w:pPr>
        <w:spacing w:line="360" w:lineRule="auto"/>
        <w:jc w:val="both"/>
        <w:rPr>
          <w:rFonts w:ascii="Times New Roman" w:hAnsi="Times New Roman" w:cs="Times New Roman"/>
          <w:sz w:val="24"/>
          <w:szCs w:val="24"/>
        </w:rPr>
      </w:pPr>
      <w:r w:rsidRPr="00903DAB">
        <w:rPr>
          <w:rFonts w:ascii="Times New Roman" w:hAnsi="Times New Roman" w:cs="Times New Roman"/>
          <w:b/>
          <w:sz w:val="24"/>
          <w:szCs w:val="24"/>
        </w:rPr>
        <w:t>Comércio eletrônico no Brasil</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comércio eletrônico como modalidade de negócio vem ao longo dos anos apresentando sinais de crescimento ao redor do mundo. Há dezoito anos Albertin (2000) afirmava que o comércio eletrônico no Brasil já estava consolidado e apresentava sinais de evolução e expansão.</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Essa evolução pode ser compreendida pelo fato que as empresas começaram a utilizar a infraestrutura da internet e as aplicações do comércio eletrônico nos seus processos de negócios, principalmente aqueles voltados para o atendimento dos clientes. A Pesquisa realizada pela Fundação Getúlio Vargas em 1999 a 2000, mostrava bons números sobre o comércio eletrônico, embora que nessa época o número de usuários de internet não era tão expressivo o quanto é hoje. No que se refere a faturamento entre as empresas tradicionais que utilizava o comércio eletrônico nos seus processos de negócios, a pesquisa revelava que as grandes empresas tinham uma porcentagem na casa de 43%, as médias 35% enquanto as pequenas obtinham 22% (ALBERTIN, 2000).</w:t>
      </w:r>
    </w:p>
    <w:p w:rsidR="000233CA" w:rsidRDefault="000233CA" w:rsidP="000233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aos setores econômicos, a figura 4 mostra que o setor de serviço apresentava um crescimento de 49%, indústria 41% e o setor de comércio 10%. E em relação as transações negócio a negócio (B2B) o volume de mercado total do comércio eletrônico representa mais de 0,15% enquanto na transação negócio a consumidor (B2C) esse número era aproximadamente 0,5% (ALBERTIN, 2000).</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contexto brasileiro o comércio eletrônico veio para ajudar a facilitar a compra e venda, possibilitando a facilidade, conforto, rapidez e o baixo custo. A praticidade foi um dos aspectos que contribuiu para esse crescimento, uma vez que no comércio eletrônico há uma flexibilidade e geralmente a compra é maior, o consumidor não precisar ir diretamente na loja, pois o mesmo tem a comodidade e a facilidade comprar em qualquer lugar (</w:t>
      </w:r>
      <w:r w:rsidRPr="00E903DB">
        <w:rPr>
          <w:rFonts w:ascii="Times New Roman" w:hAnsi="Times New Roman" w:cs="Times New Roman"/>
          <w:sz w:val="24"/>
          <w:szCs w:val="24"/>
        </w:rPr>
        <w:t>SILVA; ANDRADE, 2017)</w:t>
      </w:r>
      <w:r>
        <w:rPr>
          <w:rFonts w:ascii="Times New Roman" w:hAnsi="Times New Roman" w:cs="Times New Roman"/>
          <w:sz w:val="24"/>
          <w:szCs w:val="24"/>
        </w:rPr>
        <w:t>.</w:t>
      </w:r>
    </w:p>
    <w:p w:rsidR="000233CA" w:rsidRDefault="000233CA" w:rsidP="000233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Baseado em informações da E-bit (2018) - Reputação de lojas virtuais e dados para o mercado online, podemos analisar alguns números mais recentes do e-commerce no cenário brasileiro, assim como observar seu processo de evolução.  Em 2001 por exemplo, o faturamento do comércio eletrônico no país registrou aproximadamente R$ 600 a 650 milhões. Já no ano de 2002 as lojas Americanas e Submarino obtiveram destaque nacional, juntas alcançaram um faturamento de cerca de R$ 850 milhões, e o número de e-consumidores na época chegou a 1,7 milhões. Já no ano de 2003, as lojas virtuais apresentaram números muito mais expressivo, por exemplo, houve um aumento de 41% no faturamento, chegando a incrível marca de 1,2 bilhões de reais.</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de acordo com a E-bit (2018), no ano de 2004 o comércio eletrônico registrou um faturamento de aproximadamente 1,8 bilhões de reais, sendo que os produtos mais comercializados na época além dos livros eram CD´S e DVD´S. No ano </w:t>
      </w:r>
      <w:r>
        <w:rPr>
          <w:rFonts w:ascii="Times New Roman" w:hAnsi="Times New Roman" w:cs="Times New Roman"/>
          <w:sz w:val="24"/>
          <w:szCs w:val="24"/>
        </w:rPr>
        <w:lastRenderedPageBreak/>
        <w:t xml:space="preserve">seguinte, houve um aumento de 43% do faturamento em relação ao ano anterior, dessa forma o faturamento anual do comércio eletrônico chegou a R$ 2,5 bilhões. Prosseguindo, o ano de 2006 registrou um número muito expressivo, mostrando outro crescimento significativo, pois o faturamento chegou a 4,4 bilhões de reais, um aumento de 76% em relação ao ano de 2005. </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 não parou por aí, o comércio eletrônico no Brasil continuou a crescer nos anos seguintes. Em 2007 o registro de faturamento atingiu R$ 6,4 bilhões enquanto 2008 registrou R$ 8,2 bilhões. Em 2009 houve um aumento de 30% assim o faturamento atingiu R$ 10,6 bilhões. Já em 2010 o e-commerce teve um faturamento de R$ de 14,8 bilhões. No ano de 2011, houve um aumento de 26% em relação ao ano 2010, dessa forma o faturamento anual chegou a R$ 18,7 bilhões. E no ano de 2012 o faturamento do e-commerce brasileiro atingiu a marca de R$ 22,5 bilhões.</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da crise econômica que atinge o Brasil nos últimos anos, o comércio eletrônico ainda continua apresentando números de crescimento, conforme revela pesquisas mais recentes. De acordo com a E-bit (2018), através do </w:t>
      </w:r>
      <w:r w:rsidRPr="00286C00">
        <w:rPr>
          <w:rFonts w:ascii="Times New Roman" w:hAnsi="Times New Roman" w:cs="Times New Roman"/>
          <w:i/>
          <w:sz w:val="24"/>
          <w:szCs w:val="24"/>
        </w:rPr>
        <w:t>webershopper</w:t>
      </w:r>
      <w:r>
        <w:rPr>
          <w:rFonts w:ascii="Times New Roman" w:hAnsi="Times New Roman" w:cs="Times New Roman"/>
          <w:i/>
          <w:sz w:val="24"/>
          <w:szCs w:val="24"/>
        </w:rPr>
        <w:t>s</w:t>
      </w:r>
      <w:r>
        <w:rPr>
          <w:rFonts w:ascii="Times New Roman" w:hAnsi="Times New Roman" w:cs="Times New Roman"/>
          <w:sz w:val="24"/>
          <w:szCs w:val="24"/>
        </w:rPr>
        <w:t xml:space="preserve"> (estudo de maior credibilidade sobre comércio virtual brasileiro) no ano de 2013 o e-commerce registrou um faturamento de 28, 8 bilhões de reais. No ano de 2014 houve um aumento de 7% em relação ao ano anterior, atingindo a marca de R$ 35,8 bilhões. Em 2015 o </w:t>
      </w:r>
      <w:r w:rsidRPr="00286C00">
        <w:rPr>
          <w:rFonts w:ascii="Times New Roman" w:hAnsi="Times New Roman" w:cs="Times New Roman"/>
          <w:i/>
          <w:sz w:val="24"/>
          <w:szCs w:val="24"/>
        </w:rPr>
        <w:t>E-commerce</w:t>
      </w:r>
      <w:r>
        <w:rPr>
          <w:rFonts w:ascii="Times New Roman" w:hAnsi="Times New Roman" w:cs="Times New Roman"/>
          <w:sz w:val="24"/>
          <w:szCs w:val="24"/>
        </w:rPr>
        <w:t xml:space="preserve">brasileiro conseguiu faturar R$ 49.7 Bilhões. </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número de e-consumidores ativos no ano de 2016 atingiu 47,93 milhões de usuários. Em relação ao perfil dos consumidores o relatório mostra que a participação feminina foi maior que a dos homens; foram registradas 1.572.584 participações a mais, cerca de 51,6%, enquanto os homens obtiveram 48,4%, diferentemente do ano anterior onde os homens registraram 51,4%.</w:t>
      </w: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de acordo E-bit (2018), no ano de 2016 em relação a faixa etária, a idade média dos consumidores brasileiros permaneceu nos 43 anos, justificado pela entrada de novos consumidores com idade reduzida. Consumidores com idade até 24 anos registraram 8% de participações no comércio eletrônico. Entre 25 a 34 anos o índice ficou em torno de 23%. Na faixa etária de 35 a 49 anos o índice foi o maior registrando, cerca de 35% das participações. E consumidores com idade acima de 50 anos o índice ficou em torno de 34%. Em relação às regiões brasileiras, o Sul e Centro-Oeste apresentaram maior crescimento de participação nas vendas do comércio eletrônico. E </w:t>
      </w:r>
      <w:r>
        <w:rPr>
          <w:rFonts w:ascii="Times New Roman" w:hAnsi="Times New Roman" w:cs="Times New Roman"/>
          <w:sz w:val="24"/>
          <w:szCs w:val="24"/>
        </w:rPr>
        <w:lastRenderedPageBreak/>
        <w:t>embora a região sudeste ter registrado uma redução de 4,5% em relação ao ano de 2015, o relatório mostra que a região continuou a ser a com maior participação, com cerca de 60%. A região Sul ficou com o segundo lugar, registrando 15,9% de participação. A terceira posição ficou com a região Nordeste com o registro 12,5%, enquanto a região Centro-Oeste registrou 8,5%. E por último a região Norte obteve apenas 3% de participação.</w:t>
      </w:r>
    </w:p>
    <w:p w:rsidR="000233CA" w:rsidRDefault="000233CA" w:rsidP="000233CA">
      <w:pPr>
        <w:spacing w:line="360" w:lineRule="auto"/>
        <w:jc w:val="both"/>
        <w:rPr>
          <w:rFonts w:ascii="Times New Roman" w:hAnsi="Times New Roman" w:cs="Times New Roman"/>
          <w:sz w:val="24"/>
          <w:szCs w:val="24"/>
        </w:rPr>
      </w:pPr>
    </w:p>
    <w:p w:rsidR="000233CA" w:rsidRDefault="000233CA" w:rsidP="000233CA">
      <w:r w:rsidRPr="005E7A4F">
        <w:rPr>
          <w:rFonts w:ascii="Times New Roman" w:eastAsiaTheme="majorEastAsia" w:hAnsi="Times New Roman" w:cs="Times New Roman"/>
          <w:b/>
          <w:sz w:val="24"/>
          <w:szCs w:val="24"/>
        </w:rPr>
        <w:t>Métodos de Análise</w:t>
      </w:r>
    </w:p>
    <w:p w:rsidR="000233CA" w:rsidRDefault="000233CA" w:rsidP="000233CA">
      <w:pPr>
        <w:spacing w:line="360" w:lineRule="auto"/>
        <w:jc w:val="both"/>
        <w:rPr>
          <w:rFonts w:ascii="Times New Roman" w:hAnsi="Times New Roman" w:cs="Times New Roman"/>
          <w:sz w:val="24"/>
          <w:szCs w:val="24"/>
        </w:rPr>
      </w:pPr>
    </w:p>
    <w:p w:rsidR="000233CA" w:rsidRDefault="000233CA" w:rsidP="000233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C64CBC">
        <w:rPr>
          <w:rFonts w:ascii="Times New Roman" w:hAnsi="Times New Roman" w:cs="Times New Roman"/>
          <w:sz w:val="24"/>
          <w:szCs w:val="24"/>
        </w:rPr>
        <w:t xml:space="preserve"> presente </w:t>
      </w:r>
      <w:r>
        <w:rPr>
          <w:rFonts w:ascii="Times New Roman" w:hAnsi="Times New Roman" w:cs="Times New Roman"/>
          <w:sz w:val="24"/>
          <w:szCs w:val="24"/>
        </w:rPr>
        <w:t xml:space="preserve">artigo </w:t>
      </w:r>
      <w:r w:rsidRPr="00C64CBC">
        <w:rPr>
          <w:rFonts w:ascii="Times New Roman" w:hAnsi="Times New Roman" w:cs="Times New Roman"/>
          <w:sz w:val="24"/>
          <w:szCs w:val="24"/>
        </w:rPr>
        <w:t>utilizará como metodologia para a pesquisa</w:t>
      </w:r>
      <w:r>
        <w:rPr>
          <w:rFonts w:ascii="Times New Roman" w:hAnsi="Times New Roman" w:cs="Times New Roman"/>
          <w:sz w:val="24"/>
          <w:szCs w:val="24"/>
        </w:rPr>
        <w:t xml:space="preserve"> exploratória que de acordo com Rodrigues (2007) tem o objetivo de identificar inicialmente o problema, classificação e sua definição. Fundamentado nisso, a pesquisa foi realizada tendo com público alvo consumidores com faixa etária a partir dos 18 anos que compraram e que compram pela internet no munícipio de Rondon do Pará.O município estái</w:t>
      </w:r>
      <w:r w:rsidRPr="002D7928">
        <w:rPr>
          <w:rFonts w:ascii="Times New Roman" w:hAnsi="Times New Roman" w:cs="Times New Roman"/>
          <w:sz w:val="24"/>
          <w:szCs w:val="24"/>
        </w:rPr>
        <w:t>nser</w:t>
      </w:r>
      <w:r>
        <w:rPr>
          <w:rFonts w:ascii="Times New Roman" w:hAnsi="Times New Roman" w:cs="Times New Roman"/>
          <w:sz w:val="24"/>
          <w:szCs w:val="24"/>
        </w:rPr>
        <w:t xml:space="preserve">ido </w:t>
      </w:r>
      <w:r w:rsidRPr="002D7928">
        <w:rPr>
          <w:rFonts w:ascii="Times New Roman" w:hAnsi="Times New Roman" w:cs="Times New Roman"/>
          <w:sz w:val="24"/>
          <w:szCs w:val="24"/>
        </w:rPr>
        <w:t>na mesorregião Sudeste do Pará e Microrregião de Paragominas, sua distância até a capital (Belém) é de 523 km</w:t>
      </w:r>
      <w:r>
        <w:rPr>
          <w:rFonts w:ascii="Times New Roman" w:hAnsi="Times New Roman" w:cs="Times New Roman"/>
          <w:sz w:val="24"/>
          <w:szCs w:val="24"/>
        </w:rPr>
        <w:t>. S</w:t>
      </w:r>
      <w:r w:rsidRPr="002D7928">
        <w:rPr>
          <w:rFonts w:ascii="Times New Roman" w:hAnsi="Times New Roman" w:cs="Times New Roman"/>
          <w:sz w:val="24"/>
          <w:szCs w:val="24"/>
        </w:rPr>
        <w:t>ua população</w:t>
      </w:r>
      <w:r>
        <w:rPr>
          <w:rFonts w:ascii="Times New Roman" w:hAnsi="Times New Roman" w:cs="Times New Roman"/>
          <w:sz w:val="24"/>
          <w:szCs w:val="24"/>
        </w:rPr>
        <w:t xml:space="preserve"> segundo o censo</w:t>
      </w:r>
      <w:r w:rsidRPr="002D7928">
        <w:rPr>
          <w:rFonts w:ascii="Times New Roman" w:hAnsi="Times New Roman" w:cs="Times New Roman"/>
          <w:sz w:val="24"/>
          <w:szCs w:val="24"/>
        </w:rPr>
        <w:t xml:space="preserve"> em 201</w:t>
      </w:r>
      <w:r>
        <w:rPr>
          <w:rFonts w:ascii="Times New Roman" w:hAnsi="Times New Roman" w:cs="Times New Roman"/>
          <w:sz w:val="24"/>
          <w:szCs w:val="24"/>
        </w:rPr>
        <w:t>0 é de 46.964 mil habitantes com</w:t>
      </w:r>
      <w:r w:rsidRPr="002D7928">
        <w:rPr>
          <w:rFonts w:ascii="Times New Roman" w:hAnsi="Times New Roman" w:cs="Times New Roman"/>
          <w:sz w:val="24"/>
          <w:szCs w:val="24"/>
        </w:rPr>
        <w:t xml:space="preserve"> estimativa</w:t>
      </w:r>
      <w:r>
        <w:rPr>
          <w:rFonts w:ascii="Times New Roman" w:hAnsi="Times New Roman" w:cs="Times New Roman"/>
          <w:sz w:val="24"/>
          <w:szCs w:val="24"/>
        </w:rPr>
        <w:t xml:space="preserve"> no ano de 2017 em torno</w:t>
      </w:r>
      <w:r w:rsidRPr="002D7928">
        <w:rPr>
          <w:rFonts w:ascii="Times New Roman" w:hAnsi="Times New Roman" w:cs="Times New Roman"/>
          <w:sz w:val="24"/>
          <w:szCs w:val="24"/>
        </w:rPr>
        <w:t xml:space="preserve"> de 50.92</w:t>
      </w:r>
      <w:r>
        <w:rPr>
          <w:rFonts w:ascii="Times New Roman" w:hAnsi="Times New Roman" w:cs="Times New Roman"/>
          <w:sz w:val="24"/>
          <w:szCs w:val="24"/>
        </w:rPr>
        <w:t>5 segundo dados do IBGE, tendocomo</w:t>
      </w:r>
      <w:r w:rsidRPr="002D7928">
        <w:rPr>
          <w:rFonts w:ascii="Times New Roman" w:hAnsi="Times New Roman" w:cs="Times New Roman"/>
          <w:sz w:val="24"/>
          <w:szCs w:val="24"/>
        </w:rPr>
        <w:t xml:space="preserve"> área territorial </w:t>
      </w:r>
      <w:r>
        <w:rPr>
          <w:rFonts w:ascii="Times New Roman" w:hAnsi="Times New Roman" w:cs="Times New Roman"/>
          <w:sz w:val="24"/>
          <w:szCs w:val="24"/>
        </w:rPr>
        <w:t>de</w:t>
      </w:r>
      <w:r w:rsidRPr="002D7928">
        <w:rPr>
          <w:rFonts w:ascii="Times New Roman" w:hAnsi="Times New Roman" w:cs="Times New Roman"/>
          <w:sz w:val="24"/>
          <w:szCs w:val="24"/>
        </w:rPr>
        <w:t xml:space="preserve"> 8.246,634 km².</w:t>
      </w:r>
      <w:r>
        <w:rPr>
          <w:rFonts w:ascii="Times New Roman" w:hAnsi="Times New Roman" w:cs="Times New Roman"/>
          <w:sz w:val="24"/>
          <w:szCs w:val="24"/>
        </w:rPr>
        <w:t xml:space="preserve"> Diante disso a pesquisa será aplicada à apenas consumidores que residem no município, precisamente na zona urbana.</w:t>
      </w:r>
    </w:p>
    <w:p w:rsidR="00AC69D4" w:rsidRDefault="00AC69D4" w:rsidP="00AC69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Optou -se pela utilização do questionário</w:t>
      </w:r>
      <w:r w:rsidR="001B1771">
        <w:rPr>
          <w:rFonts w:ascii="Times New Roman" w:hAnsi="Times New Roman" w:cs="Times New Roman"/>
          <w:sz w:val="24"/>
          <w:szCs w:val="24"/>
        </w:rPr>
        <w:t xml:space="preserve"> fechado </w:t>
      </w:r>
      <w:r w:rsidR="001B1771" w:rsidRPr="00011F2F">
        <w:rPr>
          <w:rFonts w:ascii="Times New Roman" w:hAnsi="Times New Roman" w:cs="Times New Roman"/>
          <w:sz w:val="24"/>
          <w:szCs w:val="24"/>
        </w:rPr>
        <w:t>apresentado da seguinte forma: 18 perguntas fechadas, objetivas, diretas e claras sobre o tema.</w:t>
      </w:r>
      <w:r w:rsidR="001B1771" w:rsidRPr="001B090C">
        <w:rPr>
          <w:rFonts w:ascii="Times New Roman" w:hAnsi="Times New Roman" w:cs="Times New Roman"/>
          <w:sz w:val="24"/>
          <w:szCs w:val="24"/>
        </w:rPr>
        <w:t>Em relação à aplicação, foi utilizado a plataforma de questionário online</w:t>
      </w:r>
      <w:r w:rsidR="001B1771">
        <w:rPr>
          <w:rFonts w:ascii="Times New Roman" w:hAnsi="Times New Roman" w:cs="Times New Roman"/>
          <w:sz w:val="24"/>
          <w:szCs w:val="24"/>
        </w:rPr>
        <w:t xml:space="preserve"> gratuito do </w:t>
      </w:r>
      <w:r w:rsidR="001B1771" w:rsidRPr="00CC0B05">
        <w:rPr>
          <w:rFonts w:ascii="Times New Roman" w:hAnsi="Times New Roman" w:cs="Times New Roman"/>
          <w:i/>
          <w:sz w:val="24"/>
          <w:szCs w:val="24"/>
        </w:rPr>
        <w:t>googleforms</w:t>
      </w:r>
      <w:r w:rsidR="001B1771" w:rsidRPr="001B090C">
        <w:rPr>
          <w:rFonts w:ascii="Times New Roman" w:hAnsi="Times New Roman" w:cs="Times New Roman"/>
          <w:sz w:val="24"/>
          <w:szCs w:val="24"/>
        </w:rPr>
        <w:t>afim de alcançar um maior número de respondentes</w:t>
      </w:r>
      <w:r w:rsidR="001B1771">
        <w:rPr>
          <w:rFonts w:ascii="Times New Roman" w:hAnsi="Times New Roman" w:cs="Times New Roman"/>
          <w:sz w:val="24"/>
          <w:szCs w:val="24"/>
        </w:rPr>
        <w:t xml:space="preserve"> entre os dias 26/04/2018 a 09/05/2018. </w:t>
      </w:r>
      <w:r>
        <w:rPr>
          <w:rFonts w:ascii="Times New Roman" w:hAnsi="Times New Roman" w:cs="Times New Roman"/>
          <w:sz w:val="24"/>
          <w:szCs w:val="24"/>
        </w:rPr>
        <w:t>O mesmo foi divulgado em redes sociais como WhatsApp, Facebook e também para alguns alunos dos cursos de Administração e Ciências Contábeis da Universidade Federal do Sul e Sudeste do Pará.</w:t>
      </w:r>
    </w:p>
    <w:p w:rsidR="00AC69D4" w:rsidRDefault="00AC69D4" w:rsidP="00AC69D4">
      <w:pPr>
        <w:spacing w:line="360" w:lineRule="auto"/>
        <w:jc w:val="both"/>
        <w:rPr>
          <w:rFonts w:ascii="Times New Roman" w:hAnsi="Times New Roman" w:cs="Times New Roman"/>
          <w:b/>
          <w:sz w:val="24"/>
          <w:szCs w:val="24"/>
        </w:rPr>
      </w:pPr>
      <w:r w:rsidRPr="00AC69D4">
        <w:rPr>
          <w:rFonts w:ascii="Times New Roman" w:hAnsi="Times New Roman" w:cs="Times New Roman"/>
          <w:b/>
          <w:sz w:val="24"/>
          <w:szCs w:val="24"/>
        </w:rPr>
        <w:t>Delimitação da Amostra</w:t>
      </w:r>
    </w:p>
    <w:p w:rsidR="00AC69D4" w:rsidRDefault="00AC69D4" w:rsidP="00AC69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Pr="007B4D96">
        <w:rPr>
          <w:rFonts w:ascii="Times New Roman" w:hAnsi="Times New Roman" w:cs="Times New Roman"/>
          <w:sz w:val="24"/>
          <w:szCs w:val="24"/>
        </w:rPr>
        <w:t>Kauark, Ma</w:t>
      </w:r>
      <w:r>
        <w:rPr>
          <w:rFonts w:ascii="Times New Roman" w:hAnsi="Times New Roman" w:cs="Times New Roman"/>
          <w:sz w:val="24"/>
          <w:szCs w:val="24"/>
        </w:rPr>
        <w:t>n</w:t>
      </w:r>
      <w:r w:rsidRPr="007B4D96">
        <w:rPr>
          <w:rFonts w:ascii="Times New Roman" w:hAnsi="Times New Roman" w:cs="Times New Roman"/>
          <w:sz w:val="24"/>
          <w:szCs w:val="24"/>
        </w:rPr>
        <w:t>hães e Medeiros (2010),</w:t>
      </w:r>
      <w:r>
        <w:rPr>
          <w:rFonts w:ascii="Times New Roman" w:hAnsi="Times New Roman" w:cs="Times New Roman"/>
          <w:sz w:val="24"/>
          <w:szCs w:val="24"/>
        </w:rPr>
        <w:t xml:space="preserve"> a amostra é parte da população que é tomada como objeto de estudo, nisto, saber quantas e quais pessoas entrevistar são questões chaves de uma amostra. No presente trabalho a amostra será do tipo não probabilística e por conveniência. De acordo com Oliveira (2011), na amostragem do </w:t>
      </w:r>
      <w:r>
        <w:rPr>
          <w:rFonts w:ascii="Times New Roman" w:hAnsi="Times New Roman" w:cs="Times New Roman"/>
          <w:sz w:val="24"/>
          <w:szCs w:val="24"/>
        </w:rPr>
        <w:lastRenderedPageBreak/>
        <w:t>tipo não probabilística há uma certa influência e dependência do pesquisador para a seleção dos elementos da população que compõe a amostra. Segundo Malhotra (1996) normalmente as técnicas de amostragem não probabilística incluem amostras por conveniência do pesquisador, por julgamento, por quota e também por tipo bola de neve, onde um respondente indica outro. Com relação por conveniência, os elementos da amostra foram selecionados de acordo com a conveniência do pesquisador. Nisto foram escolhidos consumidores previamente identificados que residem na zona urbana do munícipio, estudantes de ensino médio e superior, que compraram e que compram em lojas virtuais e que tinham idade a partir dos 18 anos.</w:t>
      </w:r>
    </w:p>
    <w:p w:rsidR="00AC69D4" w:rsidRPr="00AC69D4" w:rsidRDefault="00AC69D4" w:rsidP="00AC69D4">
      <w:pPr>
        <w:pStyle w:val="Estilo1"/>
        <w:spacing w:line="360" w:lineRule="auto"/>
        <w:rPr>
          <w:b/>
          <w:color w:val="auto"/>
        </w:rPr>
      </w:pPr>
      <w:r w:rsidRPr="00AC69D4">
        <w:rPr>
          <w:b/>
          <w:color w:val="auto"/>
        </w:rPr>
        <w:t>Teste Qui-Quadrado</w:t>
      </w:r>
    </w:p>
    <w:p w:rsidR="00AC69D4" w:rsidRPr="003F6558" w:rsidRDefault="00AC69D4" w:rsidP="00AC69D4">
      <w:pPr>
        <w:pStyle w:val="SemEspaamento"/>
      </w:pPr>
    </w:p>
    <w:p w:rsidR="00AC69D4" w:rsidRDefault="00AC69D4" w:rsidP="001B177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Neste trabalho os dados foram submetidos ao teste qui-quadrado para analisar as variáveis significativas. </w:t>
      </w:r>
      <w:r w:rsidRPr="00E014CB">
        <w:rPr>
          <w:rFonts w:ascii="Times New Roman" w:hAnsi="Times New Roman" w:cs="Times New Roman"/>
          <w:sz w:val="24"/>
          <w:szCs w:val="24"/>
        </w:rPr>
        <w:t>O nível de significância adotado foi de 5%.</w:t>
      </w:r>
      <w:r>
        <w:rPr>
          <w:rFonts w:ascii="Times New Roman" w:hAnsi="Times New Roman" w:cs="Times New Roman"/>
          <w:sz w:val="24"/>
          <w:szCs w:val="24"/>
        </w:rPr>
        <w:t xml:space="preserve"> Representado pela equação a seguir:         </w:t>
      </w:r>
    </w:p>
    <w:p w:rsidR="00AC69D4" w:rsidRDefault="00AC69D4" w:rsidP="00AC69D4">
      <w:pPr>
        <w:jc w:val="both"/>
        <w:rPr>
          <w:rFonts w:ascii="Times New Roman" w:eastAsiaTheme="minorEastAsia" w:hAnsi="Times New Roman" w:cs="Times New Roman"/>
          <w:sz w:val="24"/>
          <w:szCs w:val="24"/>
        </w:rPr>
      </w:pPr>
      <w:r w:rsidRPr="00FE6817">
        <w:rPr>
          <w:rFonts w:ascii="Times New Roman" w:hAnsi="Times New Roman" w:cs="Times New Roman"/>
          <w:sz w:val="24"/>
          <w:szCs w:val="24"/>
        </w:rPr>
        <w:t xml:space="preserve">x²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(oi-ei)²</m:t>
                </m:r>
              </m:num>
              <m:den>
                <m:r>
                  <w:rPr>
                    <w:rFonts w:ascii="Cambria Math" w:hAnsi="Cambria Math" w:cs="Times New Roman"/>
                    <w:sz w:val="24"/>
                    <w:szCs w:val="24"/>
                  </w:rPr>
                  <m:t>ei</m:t>
                </m:r>
              </m:den>
            </m:f>
          </m:e>
        </m:nary>
      </m:oMath>
    </w:p>
    <w:p w:rsidR="00AC69D4" w:rsidRPr="00FE6817" w:rsidRDefault="00AC69D4" w:rsidP="00AC69D4">
      <w:pPr>
        <w:jc w:val="both"/>
        <w:rPr>
          <w:rFonts w:ascii="Times New Roman" w:hAnsi="Times New Roman" w:cs="Times New Roman"/>
          <w:sz w:val="24"/>
          <w:szCs w:val="24"/>
        </w:rPr>
      </w:pPr>
      <w:r w:rsidRPr="00FE6817">
        <w:rPr>
          <w:rFonts w:ascii="Times New Roman" w:eastAsiaTheme="minorEastAsia" w:hAnsi="Times New Roman" w:cs="Times New Roman"/>
          <w:sz w:val="24"/>
          <w:szCs w:val="24"/>
        </w:rPr>
        <w:t>onde</w:t>
      </w:r>
      <w:r w:rsidRPr="00FE6817">
        <w:rPr>
          <w:rFonts w:ascii="Times New Roman" w:eastAsiaTheme="minorEastAsia" w:hAnsi="Times New Roman" w:cs="Times New Roman"/>
          <w:i/>
          <w:sz w:val="24"/>
          <w:szCs w:val="24"/>
        </w:rPr>
        <w:t>oi</w:t>
      </w:r>
      <w:r>
        <w:rPr>
          <w:rFonts w:ascii="Times New Roman" w:eastAsiaTheme="minorEastAsia" w:hAnsi="Times New Roman" w:cs="Times New Roman"/>
          <w:sz w:val="24"/>
          <w:szCs w:val="24"/>
        </w:rPr>
        <w:t xml:space="preserve">corresponde a frequência observada e </w:t>
      </w:r>
      <w:r w:rsidRPr="00FE6817">
        <w:rPr>
          <w:rFonts w:ascii="Times New Roman" w:eastAsiaTheme="minorEastAsia" w:hAnsi="Times New Roman" w:cs="Times New Roman"/>
          <w:i/>
          <w:sz w:val="24"/>
          <w:szCs w:val="24"/>
        </w:rPr>
        <w:t>ei</w:t>
      </w:r>
      <w:r>
        <w:rPr>
          <w:rFonts w:ascii="Times New Roman" w:eastAsiaTheme="minorEastAsia" w:hAnsi="Times New Roman" w:cs="Times New Roman"/>
          <w:sz w:val="24"/>
          <w:szCs w:val="24"/>
        </w:rPr>
        <w:t>corresponde a frequência esperada.</w:t>
      </w:r>
    </w:p>
    <w:p w:rsidR="00AC69D4" w:rsidRDefault="00AC69D4" w:rsidP="00AC69D4">
      <w:pPr>
        <w:spacing w:line="360" w:lineRule="auto"/>
        <w:jc w:val="both"/>
        <w:rPr>
          <w:rFonts w:ascii="Times New Roman" w:hAnsi="Times New Roman" w:cs="Times New Roman"/>
          <w:sz w:val="24"/>
          <w:szCs w:val="24"/>
        </w:rPr>
      </w:pPr>
      <w:r w:rsidRPr="00FE6817">
        <w:rPr>
          <w:rFonts w:ascii="Times New Roman" w:hAnsi="Times New Roman" w:cs="Times New Roman"/>
          <w:sz w:val="24"/>
          <w:szCs w:val="24"/>
        </w:rPr>
        <w:tab/>
      </w:r>
      <w:r>
        <w:rPr>
          <w:rFonts w:ascii="Times New Roman" w:hAnsi="Times New Roman" w:cs="Times New Roman"/>
          <w:sz w:val="24"/>
          <w:szCs w:val="24"/>
        </w:rPr>
        <w:t>Os testes não paramétricos (qui-quadrado) são úteis para analisar dados oriundos de pesquisas da área de ciências humanas. Enquanto a sua aplicação não há necessidade admitir hipóteses sobre distribuição de probabilidades da população da qual tenham sido extraídas amostras para análises. Normalmente em estatística, resultados com probabilidades de ocorrência igual ou inferior a 5% são considerados com pouca probabilidade de ocorrer (MARTINS, 2011).</w:t>
      </w:r>
    </w:p>
    <w:p w:rsidR="00AC69D4" w:rsidRDefault="00AC69D4" w:rsidP="00AC69D4">
      <w:pPr>
        <w:spacing w:line="360" w:lineRule="auto"/>
        <w:jc w:val="both"/>
        <w:rPr>
          <w:rFonts w:ascii="Times New Roman" w:hAnsi="Times New Roman" w:cs="Times New Roman"/>
          <w:sz w:val="24"/>
          <w:szCs w:val="24"/>
        </w:rPr>
      </w:pPr>
    </w:p>
    <w:p w:rsidR="00AC69D4" w:rsidRPr="00AC69D4" w:rsidRDefault="00AC69D4" w:rsidP="00AC69D4">
      <w:pPr>
        <w:pStyle w:val="Estilo1"/>
        <w:spacing w:line="360" w:lineRule="auto"/>
        <w:rPr>
          <w:b/>
          <w:color w:val="auto"/>
        </w:rPr>
      </w:pPr>
      <w:r w:rsidRPr="00AC69D4">
        <w:rPr>
          <w:b/>
          <w:color w:val="auto"/>
        </w:rPr>
        <w:t>Analise Multivariada</w:t>
      </w:r>
    </w:p>
    <w:p w:rsidR="00AC69D4" w:rsidRPr="003F6558" w:rsidRDefault="00AC69D4" w:rsidP="00AC69D4">
      <w:pPr>
        <w:pStyle w:val="SemEspaamento"/>
      </w:pPr>
    </w:p>
    <w:p w:rsidR="00AC69D4" w:rsidRDefault="00AC69D4" w:rsidP="00AC69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objetivo de interpretar e analisar melhor os dados obtidos, optou-se em fazer uma análise de correspondência nas variáveis que foram significativas após teste realizado conforme dito anteriormente. Hair et al (2005) destaca que os avanços na área da computação têm possibilitado o uso de novas técnicas que são capazes de analisar simultaneamente múltiplas medidas, a respeito de cada indivíduo ou objeto sob investigação. Dentre as técnicas de análise multivariadas, a análise de correspondência apresenta flexibilidade e facilidade na análise de um conjunto de dados categóricos. É </w:t>
      </w:r>
      <w:r>
        <w:rPr>
          <w:rFonts w:ascii="Times New Roman" w:hAnsi="Times New Roman" w:cs="Times New Roman"/>
          <w:sz w:val="24"/>
          <w:szCs w:val="24"/>
        </w:rPr>
        <w:lastRenderedPageBreak/>
        <w:t>categorizada em dois tipos: Análise de Correspondência Simples (ACS) e Análise de Correspondência Múltipla (ACM). Seu objetivo é sintetizar os dados, afim de que possa ser analisado o número maior de variáveis categóricas simultaneamente, a partir de um espaço com dimensões reduzidas (CUNHA, JÚNIOR, 2000).</w:t>
      </w:r>
    </w:p>
    <w:p w:rsidR="00AC69D4" w:rsidRPr="00D921CE" w:rsidRDefault="00AC69D4" w:rsidP="00AC69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virtude da sua facilidade de aplicação e por apresentar graficamente no mapa perceptual/intuitivo, não somente as categorias das variáveis, como também os indivíduos que compõem a amostra, essa foi a técnica escolhida para análise do presente estudo. Para o processamento das análises foi utilizado o software Stastica®.</w:t>
      </w:r>
    </w:p>
    <w:p w:rsidR="00AC69D4" w:rsidRDefault="00AC69D4" w:rsidP="00AC69D4">
      <w:pPr>
        <w:spacing w:line="360" w:lineRule="auto"/>
        <w:contextualSpacing/>
        <w:jc w:val="both"/>
        <w:rPr>
          <w:rFonts w:ascii="Times New Roman" w:eastAsiaTheme="majorEastAsia" w:hAnsi="Times New Roman" w:cs="Times New Roman"/>
          <w:b/>
          <w:sz w:val="24"/>
          <w:szCs w:val="24"/>
        </w:rPr>
      </w:pPr>
    </w:p>
    <w:p w:rsidR="00AC69D4" w:rsidRPr="005E7A4F" w:rsidRDefault="00AC69D4" w:rsidP="00AC69D4">
      <w:pPr>
        <w:spacing w:line="360" w:lineRule="auto"/>
        <w:contextualSpacing/>
        <w:jc w:val="both"/>
        <w:rPr>
          <w:rFonts w:ascii="Times New Roman" w:hAnsi="Times New Roman" w:cs="Times New Roman"/>
          <w:b/>
          <w:sz w:val="24"/>
          <w:szCs w:val="24"/>
        </w:rPr>
      </w:pPr>
      <w:r w:rsidRPr="005E7A4F">
        <w:rPr>
          <w:rFonts w:ascii="Times New Roman" w:eastAsiaTheme="majorEastAsia" w:hAnsi="Times New Roman" w:cs="Times New Roman"/>
          <w:b/>
          <w:sz w:val="24"/>
          <w:szCs w:val="24"/>
        </w:rPr>
        <w:t>Resultados e discussão</w:t>
      </w:r>
    </w:p>
    <w:p w:rsidR="00AC69D4" w:rsidRDefault="00AC69D4" w:rsidP="00AC69D4">
      <w:pPr>
        <w:spacing w:line="360" w:lineRule="auto"/>
        <w:jc w:val="both"/>
        <w:rPr>
          <w:rFonts w:ascii="Times New Roman" w:hAnsi="Times New Roman" w:cs="Times New Roman"/>
          <w:sz w:val="24"/>
          <w:szCs w:val="24"/>
        </w:rPr>
      </w:pPr>
    </w:p>
    <w:p w:rsidR="00AC69D4" w:rsidRPr="00AC69D4" w:rsidRDefault="00AC69D4" w:rsidP="00AC69D4">
      <w:pPr>
        <w:spacing w:line="360" w:lineRule="auto"/>
        <w:jc w:val="both"/>
        <w:rPr>
          <w:rFonts w:ascii="Times New Roman" w:hAnsi="Times New Roman" w:cs="Times New Roman"/>
          <w:bCs/>
          <w:sz w:val="24"/>
          <w:szCs w:val="24"/>
        </w:rPr>
      </w:pPr>
      <w:r w:rsidRPr="00AC69D4">
        <w:rPr>
          <w:rFonts w:ascii="Times New Roman" w:hAnsi="Times New Roman" w:cs="Times New Roman"/>
          <w:bCs/>
          <w:sz w:val="24"/>
          <w:szCs w:val="24"/>
        </w:rPr>
        <w:t>Perfil do Consumidor</w:t>
      </w:r>
    </w:p>
    <w:p w:rsidR="00AC69D4" w:rsidRPr="00AC69D4" w:rsidRDefault="00AC69D4" w:rsidP="00AC69D4">
      <w:pPr>
        <w:spacing w:line="360" w:lineRule="auto"/>
        <w:jc w:val="both"/>
        <w:rPr>
          <w:rFonts w:ascii="Times New Roman" w:hAnsi="Times New Roman" w:cs="Times New Roman"/>
          <w:sz w:val="24"/>
          <w:szCs w:val="24"/>
        </w:rPr>
      </w:pPr>
      <w:r>
        <w:rPr>
          <w:rFonts w:ascii="Times New Roman" w:hAnsi="Times New Roman" w:cs="Times New Roman"/>
          <w:sz w:val="24"/>
          <w:szCs w:val="24"/>
        </w:rPr>
        <w:tab/>
        <w:t>Em relação ao perfil dos entrevistados nessa pesquisa, o gênero masculino registrou maior participação que o gênero feminino conforme mostra a figura 1.</w:t>
      </w:r>
    </w:p>
    <w:p w:rsidR="000233CA" w:rsidRDefault="00AC69D4" w:rsidP="000233CA">
      <w:pPr>
        <w:spacing w:line="360" w:lineRule="auto"/>
        <w:ind w:firstLine="708"/>
        <w:jc w:val="both"/>
        <w:rPr>
          <w:rFonts w:ascii="Times New Roman" w:hAnsi="Times New Roman" w:cs="Times New Roman"/>
          <w:sz w:val="24"/>
          <w:szCs w:val="24"/>
        </w:rPr>
      </w:pPr>
      <w:r>
        <w:rPr>
          <w:noProof/>
          <w:lang w:eastAsia="pt-BR"/>
        </w:rPr>
        <w:drawing>
          <wp:inline distT="0" distB="0" distL="0" distR="0">
            <wp:extent cx="3838575" cy="1628775"/>
            <wp:effectExtent l="0" t="0" r="0" b="0"/>
            <wp:docPr id="148" name="Gráfico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69D4" w:rsidRDefault="00AC69D4" w:rsidP="00AC69D4">
      <w:pPr>
        <w:spacing w:line="360" w:lineRule="auto"/>
        <w:jc w:val="both"/>
        <w:rPr>
          <w:rFonts w:ascii="Times New Roman" w:hAnsi="Times New Roman" w:cs="Times New Roman"/>
          <w:sz w:val="24"/>
          <w:szCs w:val="24"/>
        </w:rPr>
      </w:pPr>
      <w:r>
        <w:rPr>
          <w:rFonts w:ascii="Times New Roman" w:hAnsi="Times New Roman" w:cs="Times New Roman"/>
          <w:sz w:val="24"/>
          <w:szCs w:val="24"/>
        </w:rPr>
        <w:t>Embora o público alvo dessa pesquisa seja majoritariamente do gênero masculino, as últimas pesquisas da E-BIT revelam que o público feminino registrou maior participação no e-commerce brasileiro.</w:t>
      </w:r>
    </w:p>
    <w:p w:rsidR="00AC69D4" w:rsidRDefault="00AC69D4" w:rsidP="00AC69D4">
      <w:pPr>
        <w:spacing w:line="360" w:lineRule="auto"/>
        <w:ind w:firstLine="708"/>
        <w:jc w:val="both"/>
        <w:rPr>
          <w:rFonts w:ascii="Times New Roman" w:hAnsi="Times New Roman" w:cs="Times New Roman"/>
          <w:sz w:val="24"/>
          <w:szCs w:val="24"/>
        </w:rPr>
      </w:pPr>
      <w:r w:rsidRPr="004C6467">
        <w:rPr>
          <w:rFonts w:ascii="Times New Roman" w:hAnsi="Times New Roman" w:cs="Times New Roman"/>
          <w:sz w:val="24"/>
          <w:szCs w:val="24"/>
        </w:rPr>
        <w:t xml:space="preserve"> Dentre os entrevistados as faixas etárias que se apresentaram maiores porcentagens foram de 18-24 e 25-30,</w:t>
      </w:r>
      <w:r>
        <w:rPr>
          <w:rFonts w:ascii="Times New Roman" w:hAnsi="Times New Roman" w:cs="Times New Roman"/>
          <w:sz w:val="24"/>
          <w:szCs w:val="24"/>
        </w:rPr>
        <w:t xml:space="preserve"> figura 2,</w:t>
      </w:r>
      <w:r w:rsidRPr="004C6467">
        <w:rPr>
          <w:rFonts w:ascii="Times New Roman" w:hAnsi="Times New Roman" w:cs="Times New Roman"/>
          <w:sz w:val="24"/>
          <w:szCs w:val="24"/>
        </w:rPr>
        <w:t xml:space="preserve"> respectivamente. A renda familia</w:t>
      </w:r>
      <w:r>
        <w:rPr>
          <w:rFonts w:ascii="Times New Roman" w:hAnsi="Times New Roman" w:cs="Times New Roman"/>
          <w:sz w:val="24"/>
          <w:szCs w:val="24"/>
        </w:rPr>
        <w:t>r</w:t>
      </w:r>
      <w:r w:rsidRPr="004C6467">
        <w:rPr>
          <w:rFonts w:ascii="Times New Roman" w:hAnsi="Times New Roman" w:cs="Times New Roman"/>
          <w:sz w:val="24"/>
          <w:szCs w:val="24"/>
        </w:rPr>
        <w:t xml:space="preserve"> que mais se destacou entre os resultados foi de 1 a 2 salários mínimos, seguido de 3-5, 6-8 e &gt;8 respectivamente</w:t>
      </w:r>
      <w:r>
        <w:rPr>
          <w:rFonts w:ascii="Times New Roman" w:hAnsi="Times New Roman" w:cs="Times New Roman"/>
          <w:sz w:val="24"/>
          <w:szCs w:val="24"/>
        </w:rPr>
        <w:t xml:space="preserve"> (figura </w:t>
      </w:r>
      <w:r w:rsidR="00C5087F">
        <w:rPr>
          <w:rFonts w:ascii="Times New Roman" w:hAnsi="Times New Roman" w:cs="Times New Roman"/>
          <w:sz w:val="24"/>
          <w:szCs w:val="24"/>
        </w:rPr>
        <w:t>3</w:t>
      </w:r>
      <w:r>
        <w:rPr>
          <w:rFonts w:ascii="Times New Roman" w:hAnsi="Times New Roman" w:cs="Times New Roman"/>
          <w:sz w:val="24"/>
          <w:szCs w:val="24"/>
        </w:rPr>
        <w:t xml:space="preserve">), tendo o ensino superior incompleto e completo como grau de escolaridade com maior participação conforme mostra a figura </w:t>
      </w:r>
      <w:r w:rsidR="00C5087F">
        <w:rPr>
          <w:rFonts w:ascii="Times New Roman" w:hAnsi="Times New Roman" w:cs="Times New Roman"/>
          <w:sz w:val="24"/>
          <w:szCs w:val="24"/>
        </w:rPr>
        <w:t>4</w:t>
      </w:r>
      <w:r>
        <w:rPr>
          <w:rFonts w:ascii="Times New Roman" w:hAnsi="Times New Roman" w:cs="Times New Roman"/>
          <w:sz w:val="24"/>
          <w:szCs w:val="24"/>
        </w:rPr>
        <w:t xml:space="preserve">. Cabe destacar ainda que a renda familiar dos entrevistados não é um fator determinante para adesão do </w:t>
      </w:r>
      <w:r>
        <w:rPr>
          <w:rFonts w:ascii="Times New Roman" w:hAnsi="Times New Roman" w:cs="Times New Roman"/>
          <w:sz w:val="24"/>
          <w:szCs w:val="24"/>
        </w:rPr>
        <w:lastRenderedPageBreak/>
        <w:t>comércio eletrônico, uma vez que, independente da renda os consumidores rondonenses utilizam o comércio virtual na realização de suas compras.</w:t>
      </w:r>
    </w:p>
    <w:p w:rsidR="000233CA" w:rsidRDefault="00137A09" w:rsidP="00AC69D4">
      <w:pPr>
        <w:spacing w:line="360" w:lineRule="auto"/>
        <w:jc w:val="both"/>
        <w:rPr>
          <w:rFonts w:ascii="Times New Roman" w:hAnsi="Times New Roman" w:cs="Times New Roman"/>
          <w:sz w:val="24"/>
          <w:szCs w:val="24"/>
        </w:rPr>
      </w:pPr>
      <w:r>
        <w:rPr>
          <w:noProof/>
          <w:lang w:eastAsia="pt-BR"/>
        </w:rPr>
        <w:drawing>
          <wp:anchor distT="0" distB="0" distL="114300" distR="114300" simplePos="0" relativeHeight="251682816" behindDoc="0" locked="0" layoutInCell="1" allowOverlap="1">
            <wp:simplePos x="0" y="0"/>
            <wp:positionH relativeFrom="margin">
              <wp:posOffset>2787015</wp:posOffset>
            </wp:positionH>
            <wp:positionV relativeFrom="paragraph">
              <wp:posOffset>71755</wp:posOffset>
            </wp:positionV>
            <wp:extent cx="3400425" cy="1771650"/>
            <wp:effectExtent l="0" t="0" r="0" b="0"/>
            <wp:wrapNone/>
            <wp:docPr id="255" name="Gráfico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lang w:eastAsia="pt-BR"/>
        </w:rPr>
        <w:drawing>
          <wp:anchor distT="0" distB="0" distL="114300" distR="114300" simplePos="0" relativeHeight="251687936" behindDoc="0" locked="0" layoutInCell="1" allowOverlap="1">
            <wp:simplePos x="0" y="0"/>
            <wp:positionH relativeFrom="column">
              <wp:posOffset>-51435</wp:posOffset>
            </wp:positionH>
            <wp:positionV relativeFrom="paragraph">
              <wp:posOffset>5080</wp:posOffset>
            </wp:positionV>
            <wp:extent cx="2705100" cy="1952625"/>
            <wp:effectExtent l="0" t="0" r="0" b="0"/>
            <wp:wrapNone/>
            <wp:docPr id="108" name="Gráfico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233CA" w:rsidRDefault="000233CA" w:rsidP="000233CA">
      <w:pPr>
        <w:spacing w:line="360" w:lineRule="auto"/>
        <w:ind w:firstLine="709"/>
        <w:jc w:val="both"/>
        <w:rPr>
          <w:rFonts w:ascii="Times New Roman" w:hAnsi="Times New Roman" w:cs="Times New Roman"/>
          <w:sz w:val="24"/>
          <w:szCs w:val="24"/>
        </w:rPr>
      </w:pPr>
    </w:p>
    <w:p w:rsidR="000233CA" w:rsidRDefault="000233CA" w:rsidP="000233CA">
      <w:pPr>
        <w:spacing w:line="360" w:lineRule="auto"/>
        <w:jc w:val="both"/>
        <w:rPr>
          <w:rFonts w:ascii="Times New Roman" w:hAnsi="Times New Roman" w:cs="Times New Roman"/>
          <w:sz w:val="24"/>
          <w:szCs w:val="24"/>
        </w:rPr>
      </w:pPr>
    </w:p>
    <w:p w:rsidR="000233CA" w:rsidRDefault="000233CA" w:rsidP="000233CA">
      <w:pPr>
        <w:spacing w:line="360" w:lineRule="auto"/>
        <w:jc w:val="both"/>
        <w:rPr>
          <w:rFonts w:ascii="Times New Roman" w:hAnsi="Times New Roman" w:cs="Times New Roman"/>
          <w:sz w:val="24"/>
          <w:szCs w:val="24"/>
        </w:rPr>
      </w:pPr>
    </w:p>
    <w:p w:rsidR="000233CA" w:rsidRDefault="000233CA" w:rsidP="000233CA">
      <w:pPr>
        <w:spacing w:line="360" w:lineRule="auto"/>
        <w:jc w:val="both"/>
        <w:rPr>
          <w:rFonts w:ascii="Times New Roman" w:hAnsi="Times New Roman" w:cs="Times New Roman"/>
          <w:sz w:val="24"/>
          <w:szCs w:val="24"/>
        </w:rPr>
      </w:pPr>
    </w:p>
    <w:p w:rsidR="008E0CC9" w:rsidRDefault="00B906B8" w:rsidP="000233CA">
      <w:pPr>
        <w:spacing w:line="360" w:lineRule="auto"/>
        <w:jc w:val="both"/>
        <w:rPr>
          <w:rFonts w:ascii="Times New Roman" w:hAnsi="Times New Roman" w:cs="Times New Roman"/>
          <w:sz w:val="24"/>
          <w:szCs w:val="24"/>
        </w:rPr>
      </w:pPr>
      <w:r>
        <w:rPr>
          <w:noProof/>
          <w:lang w:eastAsia="pt-BR"/>
        </w:rPr>
        <w:drawing>
          <wp:inline distT="0" distB="0" distL="0" distR="0">
            <wp:extent cx="4743450" cy="1771650"/>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087F" w:rsidRDefault="00C5087F" w:rsidP="000233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figura 5 mostra que os aparelhos eletrônicos, vestuários e acessórios são os itens mais comprados pelos consumidores rondonenses nas lojas virtuais. </w:t>
      </w:r>
    </w:p>
    <w:p w:rsidR="00C5087F" w:rsidRDefault="00C5087F" w:rsidP="000233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200525" cy="2348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3927" cy="2361307"/>
                    </a:xfrm>
                    <a:prstGeom prst="rect">
                      <a:avLst/>
                    </a:prstGeom>
                    <a:noFill/>
                    <a:ln>
                      <a:noFill/>
                    </a:ln>
                  </pic:spPr>
                </pic:pic>
              </a:graphicData>
            </a:graphic>
          </wp:inline>
        </w:drawing>
      </w:r>
    </w:p>
    <w:p w:rsidR="00C5087F" w:rsidRDefault="00C5087F" w:rsidP="00C50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se refere a frequência anual, os consumidores rondonenses costumam realizar suas compras pelo comércio virtual pelo menos de 1 a 3 vezes no ano, como mostra a figura 6. Esse resultado corrobora com o estudo realizado pelo Serviço de Proteção ao Crédito (SPC Brasil) e pela Confederação de Dirigentes Lojistas (CNDL) </w:t>
      </w:r>
      <w:r>
        <w:rPr>
          <w:rFonts w:ascii="Times New Roman" w:hAnsi="Times New Roman" w:cs="Times New Roman"/>
          <w:sz w:val="24"/>
          <w:szCs w:val="24"/>
        </w:rPr>
        <w:lastRenderedPageBreak/>
        <w:t>nas 27 capitais do País no ano de 2017, onde o levantamento mostrou que 89% dos internautas realizaram ao menos uma compra pelo comércio eletrônico.</w:t>
      </w:r>
    </w:p>
    <w:p w:rsidR="00C5087F" w:rsidRPr="00407012" w:rsidRDefault="00C5087F" w:rsidP="00C5087F">
      <w:pPr>
        <w:spacing w:line="360" w:lineRule="auto"/>
        <w:ind w:firstLine="708"/>
        <w:jc w:val="both"/>
        <w:rPr>
          <w:rFonts w:ascii="Times New Roman" w:hAnsi="Times New Roman" w:cs="Times New Roman"/>
          <w:sz w:val="24"/>
          <w:szCs w:val="24"/>
        </w:rPr>
      </w:pPr>
      <w:r>
        <w:rPr>
          <w:noProof/>
          <w:lang w:eastAsia="pt-BR"/>
        </w:rPr>
        <w:drawing>
          <wp:inline distT="0" distB="0" distL="0" distR="0">
            <wp:extent cx="3333750" cy="1371600"/>
            <wp:effectExtent l="0" t="0" r="0" b="0"/>
            <wp:docPr id="348" name="Gráfico 3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087F" w:rsidRPr="00C5087F" w:rsidRDefault="00C5087F" w:rsidP="00C5087F">
      <w:pPr>
        <w:rPr>
          <w:rFonts w:ascii="Times New Roman" w:hAnsi="Times New Roman" w:cs="Times New Roman"/>
          <w:bCs/>
          <w:sz w:val="24"/>
        </w:rPr>
      </w:pPr>
      <w:r w:rsidRPr="00C5087F">
        <w:rPr>
          <w:rFonts w:ascii="Times New Roman" w:hAnsi="Times New Roman" w:cs="Times New Roman"/>
          <w:bCs/>
          <w:sz w:val="24"/>
        </w:rPr>
        <w:t>Fatores Determinantes</w:t>
      </w:r>
    </w:p>
    <w:p w:rsidR="00C5087F" w:rsidRPr="00052B04" w:rsidRDefault="00C5087F" w:rsidP="00C5087F">
      <w:pPr>
        <w:pStyle w:val="SemEspaamento"/>
      </w:pPr>
    </w:p>
    <w:p w:rsidR="00C5087F" w:rsidRDefault="00C5087F" w:rsidP="00C50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aos fatores determinantes que levam os consumidores do munícipio de Rondon do Pará a adotarem o comércio eletrônico na realização de suas compras, destacam-se: preços baixos, comodidade, variedades de produtos como mostra a figura 7.</w:t>
      </w:r>
    </w:p>
    <w:p w:rsidR="00C5087F" w:rsidRDefault="00C5087F" w:rsidP="000233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495800" cy="1823908"/>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0081" cy="1845929"/>
                    </a:xfrm>
                    <a:prstGeom prst="rect">
                      <a:avLst/>
                    </a:prstGeom>
                    <a:noFill/>
                    <a:ln>
                      <a:noFill/>
                    </a:ln>
                  </pic:spPr>
                </pic:pic>
              </a:graphicData>
            </a:graphic>
          </wp:inline>
        </w:drawing>
      </w:r>
    </w:p>
    <w:p w:rsidR="00C5087F" w:rsidRDefault="00C5087F" w:rsidP="00C50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Andrade e Silva (2017) encontraram resultados parecidos com o nosso estudo, esses autores atribuem o preço baixo como fator motivador e predominantes que mais influenciam na hora dos internautas decidirem por comprar em lojas virtuais. Castro (2011) afirma que uma das grandes vantagens do comércio eletrônico são os preços mais acessíveis. Em relação a comodidade Siqueira et al. (2014) destacam que o consumidor não tem a necessidade de ir à loja, o mesmo pode realizar sua compra no conforto da sua casa evitando aborrecimentos com o deslocamento, trânsito etc. Além disto o serviço é 24 horas por dia o que permite ao consumidor a opção de comprar em qualquer horário.</w:t>
      </w:r>
    </w:p>
    <w:p w:rsidR="00C5087F" w:rsidRPr="00E26D73" w:rsidRDefault="00C5087F" w:rsidP="00C50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Galinari (2015) destaca também que um dos principais benefícios do comércio eletrônico para os consumidores é pelo fato que normalmente as lojas </w:t>
      </w:r>
      <w:r w:rsidRPr="00E26D73">
        <w:rPr>
          <w:rFonts w:ascii="Times New Roman" w:hAnsi="Times New Roman" w:cs="Times New Roman"/>
          <w:i/>
          <w:sz w:val="24"/>
          <w:szCs w:val="24"/>
        </w:rPr>
        <w:t>online</w:t>
      </w:r>
      <w:r>
        <w:rPr>
          <w:rFonts w:ascii="Times New Roman" w:hAnsi="Times New Roman" w:cs="Times New Roman"/>
          <w:sz w:val="24"/>
          <w:szCs w:val="24"/>
        </w:rPr>
        <w:t xml:space="preserve">conseguem </w:t>
      </w:r>
      <w:r>
        <w:rPr>
          <w:rFonts w:ascii="Times New Roman" w:hAnsi="Times New Roman" w:cs="Times New Roman"/>
          <w:sz w:val="24"/>
          <w:szCs w:val="24"/>
        </w:rPr>
        <w:lastRenderedPageBreak/>
        <w:t>ofertar uma ampla oferta e variedade de produtos que o varejo físico tradicional, uma vez que seus custos de gerenciamentos de estoques são menores. Além do mais, as lojas virtuais possuem uma ampla abrangência territorial que lhes permite grande mercado potencial e acesso a clientes com gostos diversificados.</w:t>
      </w:r>
    </w:p>
    <w:p w:rsidR="00C5087F" w:rsidRDefault="00C5087F" w:rsidP="00C5087F">
      <w:pPr>
        <w:spacing w:line="360" w:lineRule="auto"/>
        <w:ind w:firstLine="708"/>
        <w:jc w:val="both"/>
        <w:rPr>
          <w:rFonts w:ascii="Times New Roman" w:hAnsi="Times New Roman" w:cs="Times New Roman"/>
          <w:sz w:val="24"/>
        </w:rPr>
      </w:pPr>
      <w:r>
        <w:rPr>
          <w:rFonts w:ascii="Times New Roman" w:hAnsi="Times New Roman" w:cs="Times New Roman"/>
          <w:sz w:val="24"/>
        </w:rPr>
        <w:t>Parsons (2002), afirma que os elementos hedonistas são motivadores à adoção de compras pelo comércio eletrônico uma vez que os consumidores enxergam o processo de compra pela internet como uma atividade recreativa, que possibilita um bem-estar. Baseado nisso percebe-se que consumidores rondonenses sentem-se entusiasmados e motivados em comprar pela Internet como mostra a figura 8.</w:t>
      </w:r>
    </w:p>
    <w:p w:rsidR="00C5087F" w:rsidRDefault="00C5087F" w:rsidP="00C5087F">
      <w:pPr>
        <w:spacing w:line="360" w:lineRule="auto"/>
        <w:ind w:firstLine="708"/>
        <w:jc w:val="both"/>
        <w:rPr>
          <w:rFonts w:ascii="Times New Roman" w:hAnsi="Times New Roman" w:cs="Times New Roman"/>
          <w:sz w:val="24"/>
        </w:rPr>
      </w:pPr>
    </w:p>
    <w:p w:rsidR="008E0CC9" w:rsidRDefault="00DE06EA" w:rsidP="00C5087F">
      <w:pPr>
        <w:spacing w:line="360" w:lineRule="auto"/>
        <w:ind w:firstLine="708"/>
        <w:jc w:val="both"/>
        <w:rPr>
          <w:rFonts w:ascii="Times New Roman" w:hAnsi="Times New Roman" w:cs="Times New Roman"/>
          <w:sz w:val="24"/>
        </w:rPr>
      </w:pPr>
      <w:r>
        <w:rPr>
          <w:noProof/>
          <w:lang w:eastAsia="pt-BR"/>
        </w:rPr>
        <w:drawing>
          <wp:anchor distT="0" distB="0" distL="114300" distR="114300" simplePos="0" relativeHeight="251684864" behindDoc="0" locked="0" layoutInCell="1" allowOverlap="1">
            <wp:simplePos x="0" y="0"/>
            <wp:positionH relativeFrom="column">
              <wp:posOffset>510540</wp:posOffset>
            </wp:positionH>
            <wp:positionV relativeFrom="paragraph">
              <wp:posOffset>-509270</wp:posOffset>
            </wp:positionV>
            <wp:extent cx="4238625" cy="1400175"/>
            <wp:effectExtent l="0" t="0" r="0" b="0"/>
            <wp:wrapNone/>
            <wp:docPr id="129" name="Gráfico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906B8" w:rsidRDefault="00B906B8" w:rsidP="00C5087F">
      <w:pPr>
        <w:spacing w:line="360" w:lineRule="auto"/>
        <w:ind w:firstLine="708"/>
        <w:jc w:val="both"/>
        <w:rPr>
          <w:rFonts w:ascii="Times New Roman" w:hAnsi="Times New Roman" w:cs="Times New Roman"/>
          <w:sz w:val="24"/>
        </w:rPr>
      </w:pPr>
    </w:p>
    <w:p w:rsidR="00B906B8" w:rsidRDefault="00B906B8" w:rsidP="00C5087F">
      <w:pPr>
        <w:spacing w:line="360" w:lineRule="auto"/>
        <w:ind w:firstLine="708"/>
        <w:jc w:val="both"/>
        <w:rPr>
          <w:rFonts w:ascii="Times New Roman" w:hAnsi="Times New Roman" w:cs="Times New Roman"/>
          <w:sz w:val="24"/>
        </w:rPr>
      </w:pPr>
    </w:p>
    <w:p w:rsidR="00C5087F" w:rsidRPr="00567AEC" w:rsidRDefault="00C5087F" w:rsidP="00C5087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Os estudos de </w:t>
      </w:r>
      <w:r w:rsidRPr="00F62569">
        <w:rPr>
          <w:rFonts w:ascii="Times New Roman" w:hAnsi="Times New Roman" w:cs="Times New Roman"/>
          <w:sz w:val="24"/>
        </w:rPr>
        <w:t>Hannah &amp;Lybecker</w:t>
      </w:r>
      <w:r>
        <w:rPr>
          <w:rFonts w:ascii="Times New Roman" w:hAnsi="Times New Roman" w:cs="Times New Roman"/>
          <w:sz w:val="24"/>
        </w:rPr>
        <w:t>(</w:t>
      </w:r>
      <w:r w:rsidRPr="00F62569">
        <w:rPr>
          <w:rFonts w:ascii="Times New Roman" w:hAnsi="Times New Roman" w:cs="Times New Roman"/>
          <w:sz w:val="24"/>
        </w:rPr>
        <w:t>2010)</w:t>
      </w:r>
      <w:r>
        <w:rPr>
          <w:rFonts w:ascii="Times New Roman" w:hAnsi="Times New Roman" w:cs="Times New Roman"/>
          <w:sz w:val="24"/>
        </w:rPr>
        <w:t xml:space="preserve"> apontam também que o prazer associado a atividade de compras em ambientes virtuais está atrelado a diferentes usos que o indíviduo faz da internet como por exemplo atividades de bate papos, pesquisas, redes sociais etc. Corroborando com essa afirmativa </w:t>
      </w:r>
      <w:r w:rsidRPr="00124F8A">
        <w:rPr>
          <w:rFonts w:ascii="Times New Roman" w:hAnsi="Times New Roman" w:cs="Times New Roman"/>
          <w:sz w:val="24"/>
        </w:rPr>
        <w:t xml:space="preserve">Goldfarb&amp; Prince </w:t>
      </w:r>
      <w:r>
        <w:rPr>
          <w:rFonts w:ascii="Times New Roman" w:hAnsi="Times New Roman" w:cs="Times New Roman"/>
          <w:sz w:val="24"/>
        </w:rPr>
        <w:t>(</w:t>
      </w:r>
      <w:r w:rsidRPr="00124F8A">
        <w:rPr>
          <w:rFonts w:ascii="Times New Roman" w:hAnsi="Times New Roman" w:cs="Times New Roman"/>
          <w:sz w:val="24"/>
        </w:rPr>
        <w:t>2008</w:t>
      </w:r>
      <w:r>
        <w:rPr>
          <w:rFonts w:ascii="Times New Roman" w:hAnsi="Times New Roman" w:cs="Times New Roman"/>
          <w:sz w:val="24"/>
        </w:rPr>
        <w:t xml:space="preserve">) destacam que ao desempenhar um maior número de atividades distintas na internet o indivíduo tende a se sentir mais estimulados em ambientes virtuais consequentemente despertando a vontade de comprar em lojas virtuais. Assim, </w:t>
      </w:r>
      <w:r w:rsidRPr="00DA49E7">
        <w:rPr>
          <w:rFonts w:ascii="Times New Roman" w:hAnsi="Times New Roman" w:cs="Times New Roman"/>
          <w:sz w:val="24"/>
        </w:rPr>
        <w:t>Mathwick, Malhotra, &amp;Rigdon</w:t>
      </w:r>
      <w:r>
        <w:rPr>
          <w:rFonts w:ascii="Times New Roman" w:hAnsi="Times New Roman" w:cs="Times New Roman"/>
          <w:sz w:val="24"/>
        </w:rPr>
        <w:t xml:space="preserve"> (</w:t>
      </w:r>
      <w:r w:rsidRPr="00DA49E7">
        <w:rPr>
          <w:rFonts w:ascii="Times New Roman" w:hAnsi="Times New Roman" w:cs="Times New Roman"/>
          <w:sz w:val="24"/>
        </w:rPr>
        <w:t>2001)</w:t>
      </w:r>
      <w:r>
        <w:rPr>
          <w:rFonts w:ascii="Times New Roman" w:hAnsi="Times New Roman" w:cs="Times New Roman"/>
          <w:sz w:val="24"/>
        </w:rPr>
        <w:t xml:space="preserve"> muitos consumidores consideram o processo de comprar pela internet como um conjunto de atividades estimulantes que despertam sensações ricas e inspiradoras.</w:t>
      </w:r>
    </w:p>
    <w:p w:rsidR="00C5087F" w:rsidRPr="00C5087F" w:rsidRDefault="00C5087F" w:rsidP="00C5087F">
      <w:pPr>
        <w:rPr>
          <w:rFonts w:ascii="Times New Roman" w:hAnsi="Times New Roman" w:cs="Times New Roman"/>
          <w:bCs/>
          <w:sz w:val="24"/>
        </w:rPr>
      </w:pPr>
      <w:r w:rsidRPr="00C5087F">
        <w:rPr>
          <w:rFonts w:ascii="Times New Roman" w:hAnsi="Times New Roman" w:cs="Times New Roman"/>
          <w:bCs/>
          <w:sz w:val="24"/>
        </w:rPr>
        <w:t>Fatores Influenciadores</w:t>
      </w:r>
    </w:p>
    <w:p w:rsidR="00C5087F" w:rsidRPr="00061360" w:rsidRDefault="00C5087F" w:rsidP="00C5087F">
      <w:pPr>
        <w:pStyle w:val="SemEspaamento"/>
      </w:pPr>
    </w:p>
    <w:p w:rsidR="00C5087F" w:rsidRDefault="00C5087F" w:rsidP="00C508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 conhecimento da marca ou empresa sobre influência </w:t>
      </w:r>
      <w:r w:rsidRPr="00113F92">
        <w:rPr>
          <w:rFonts w:ascii="Times New Roman" w:hAnsi="Times New Roman" w:cs="Times New Roman"/>
          <w:sz w:val="24"/>
          <w:szCs w:val="24"/>
        </w:rPr>
        <w:t xml:space="preserve">da compra pela internet tem peso </w:t>
      </w:r>
      <w:r>
        <w:rPr>
          <w:rFonts w:ascii="Times New Roman" w:hAnsi="Times New Roman" w:cs="Times New Roman"/>
          <w:sz w:val="24"/>
          <w:szCs w:val="24"/>
        </w:rPr>
        <w:t>perante a</w:t>
      </w:r>
      <w:r w:rsidRPr="00113F92">
        <w:rPr>
          <w:rFonts w:ascii="Times New Roman" w:hAnsi="Times New Roman" w:cs="Times New Roman"/>
          <w:sz w:val="24"/>
          <w:szCs w:val="24"/>
        </w:rPr>
        <w:t xml:space="preserve"> decisão d</w:t>
      </w:r>
      <w:r>
        <w:rPr>
          <w:rFonts w:ascii="Times New Roman" w:hAnsi="Times New Roman" w:cs="Times New Roman"/>
          <w:sz w:val="24"/>
          <w:szCs w:val="24"/>
        </w:rPr>
        <w:t>os consumidores</w:t>
      </w:r>
      <w:r w:rsidRPr="00113F92">
        <w:rPr>
          <w:rFonts w:ascii="Times New Roman" w:hAnsi="Times New Roman" w:cs="Times New Roman"/>
          <w:sz w:val="24"/>
          <w:szCs w:val="24"/>
        </w:rPr>
        <w:t xml:space="preserve"> ro</w:t>
      </w:r>
      <w:r>
        <w:rPr>
          <w:rFonts w:ascii="Times New Roman" w:hAnsi="Times New Roman" w:cs="Times New Roman"/>
          <w:sz w:val="24"/>
          <w:szCs w:val="24"/>
        </w:rPr>
        <w:t>n</w:t>
      </w:r>
      <w:r w:rsidRPr="00113F92">
        <w:rPr>
          <w:rFonts w:ascii="Times New Roman" w:hAnsi="Times New Roman" w:cs="Times New Roman"/>
          <w:sz w:val="24"/>
          <w:szCs w:val="24"/>
        </w:rPr>
        <w:t>donense</w:t>
      </w:r>
      <w:r>
        <w:rPr>
          <w:rFonts w:ascii="Times New Roman" w:hAnsi="Times New Roman" w:cs="Times New Roman"/>
          <w:sz w:val="24"/>
          <w:szCs w:val="24"/>
        </w:rPr>
        <w:t>s</w:t>
      </w:r>
      <w:r w:rsidRPr="00113F92">
        <w:rPr>
          <w:rFonts w:ascii="Times New Roman" w:hAnsi="Times New Roman" w:cs="Times New Roman"/>
          <w:sz w:val="24"/>
          <w:szCs w:val="24"/>
        </w:rPr>
        <w:t xml:space="preserve">, uma vez que mais de 90% dos entrevistados afirmaram que </w:t>
      </w:r>
      <w:r>
        <w:rPr>
          <w:rFonts w:ascii="Times New Roman" w:hAnsi="Times New Roman" w:cs="Times New Roman"/>
          <w:sz w:val="24"/>
          <w:szCs w:val="24"/>
        </w:rPr>
        <w:t>essas variáveis</w:t>
      </w:r>
      <w:r w:rsidRPr="00113F92">
        <w:rPr>
          <w:rFonts w:ascii="Times New Roman" w:hAnsi="Times New Roman" w:cs="Times New Roman"/>
          <w:sz w:val="24"/>
          <w:szCs w:val="24"/>
        </w:rPr>
        <w:t xml:space="preserve"> influencia</w:t>
      </w:r>
      <w:r>
        <w:rPr>
          <w:rFonts w:ascii="Times New Roman" w:hAnsi="Times New Roman" w:cs="Times New Roman"/>
          <w:sz w:val="24"/>
          <w:szCs w:val="24"/>
        </w:rPr>
        <w:t xml:space="preserve">m </w:t>
      </w:r>
      <w:r w:rsidRPr="00113F92">
        <w:rPr>
          <w:rFonts w:ascii="Times New Roman" w:hAnsi="Times New Roman" w:cs="Times New Roman"/>
          <w:sz w:val="24"/>
          <w:szCs w:val="24"/>
        </w:rPr>
        <w:t>na decisã</w:t>
      </w:r>
      <w:r>
        <w:rPr>
          <w:rFonts w:ascii="Times New Roman" w:hAnsi="Times New Roman" w:cs="Times New Roman"/>
          <w:sz w:val="24"/>
          <w:szCs w:val="24"/>
        </w:rPr>
        <w:t>o (figura 9). Além disso os resultados mostram que as redes sociais influenciam os consumidores rondonenses a comprar pelo comércio eletrônico (figura 10). E também pelo fato da internet estar sempre disponível como mostra a figura 11.</w:t>
      </w:r>
    </w:p>
    <w:p w:rsidR="00C5087F" w:rsidRDefault="008E0CC9" w:rsidP="00C5087F">
      <w:pPr>
        <w:spacing w:line="360" w:lineRule="auto"/>
        <w:ind w:firstLine="708"/>
        <w:jc w:val="both"/>
        <w:rPr>
          <w:rFonts w:ascii="Times New Roman" w:hAnsi="Times New Roman" w:cs="Times New Roman"/>
          <w:sz w:val="24"/>
          <w:szCs w:val="24"/>
        </w:rPr>
      </w:pPr>
      <w:r>
        <w:rPr>
          <w:noProof/>
          <w:lang w:eastAsia="pt-BR"/>
        </w:rPr>
        <w:lastRenderedPageBreak/>
        <w:drawing>
          <wp:anchor distT="0" distB="0" distL="114300" distR="114300" simplePos="0" relativeHeight="251683840" behindDoc="0" locked="0" layoutInCell="1" allowOverlap="1">
            <wp:simplePos x="0" y="0"/>
            <wp:positionH relativeFrom="column">
              <wp:posOffset>1034415</wp:posOffset>
            </wp:positionH>
            <wp:positionV relativeFrom="paragraph">
              <wp:posOffset>1544955</wp:posOffset>
            </wp:positionV>
            <wp:extent cx="3581400" cy="1323975"/>
            <wp:effectExtent l="0" t="0" r="0" b="0"/>
            <wp:wrapNone/>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5087F" w:rsidRPr="00B25983">
        <w:rPr>
          <w:noProof/>
          <w:lang w:eastAsia="pt-BR"/>
        </w:rPr>
        <w:drawing>
          <wp:anchor distT="0" distB="0" distL="114300" distR="114300" simplePos="0" relativeHeight="251662336" behindDoc="0" locked="0" layoutInCell="1" allowOverlap="1">
            <wp:simplePos x="0" y="0"/>
            <wp:positionH relativeFrom="column">
              <wp:posOffset>2920366</wp:posOffset>
            </wp:positionH>
            <wp:positionV relativeFrom="paragraph">
              <wp:posOffset>1905</wp:posOffset>
            </wp:positionV>
            <wp:extent cx="2857500" cy="1628775"/>
            <wp:effectExtent l="0" t="0" r="0" b="0"/>
            <wp:wrapNone/>
            <wp:docPr id="38" name="Gráfico 3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C92300F-1D4D-4E28-A655-DA93A1335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5087F" w:rsidRPr="00B25983">
        <w:rPr>
          <w:noProof/>
          <w:lang w:eastAsia="pt-BR"/>
        </w:rPr>
        <w:drawing>
          <wp:inline distT="0" distB="0" distL="0" distR="0">
            <wp:extent cx="2847975" cy="1714500"/>
            <wp:effectExtent l="0" t="0" r="0" b="0"/>
            <wp:docPr id="37" name="Gráfico 3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4249FC31-BB36-4990-BF2F-D583C2057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087F" w:rsidRDefault="00C5087F" w:rsidP="000233CA">
      <w:pPr>
        <w:spacing w:line="360" w:lineRule="auto"/>
        <w:jc w:val="both"/>
        <w:rPr>
          <w:rFonts w:ascii="Times New Roman" w:hAnsi="Times New Roman" w:cs="Times New Roman"/>
          <w:sz w:val="24"/>
          <w:szCs w:val="24"/>
        </w:rPr>
      </w:pPr>
    </w:p>
    <w:p w:rsidR="00087E63" w:rsidRPr="000331E2" w:rsidRDefault="00087E63" w:rsidP="00087E63">
      <w:pPr>
        <w:spacing w:line="360" w:lineRule="auto"/>
        <w:ind w:firstLine="708"/>
        <w:rPr>
          <w:rFonts w:ascii="Times New Roman" w:hAnsi="Times New Roman" w:cs="Times New Roman"/>
          <w:sz w:val="24"/>
          <w:szCs w:val="24"/>
        </w:rPr>
      </w:pPr>
    </w:p>
    <w:p w:rsidR="008E0CC9" w:rsidRDefault="008E0CC9" w:rsidP="00087E63">
      <w:pPr>
        <w:spacing w:line="360" w:lineRule="auto"/>
        <w:ind w:firstLine="708"/>
        <w:jc w:val="both"/>
        <w:rPr>
          <w:rFonts w:ascii="Times New Roman" w:hAnsi="Times New Roman" w:cs="Times New Roman"/>
          <w:sz w:val="24"/>
          <w:szCs w:val="24"/>
        </w:rPr>
      </w:pPr>
    </w:p>
    <w:p w:rsidR="00087E63" w:rsidRPr="00F47408" w:rsidRDefault="00087E63" w:rsidP="00087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Pesquisa da E-bit realizada no primeiro semestre de 2010 através de dados coletados no processo de finalização de compra nas lojas virtuais, revelou que as redes sociais influenciaram 50% dos e-consumidores na decisão de comprar pela internet. Segundo Paraiso (2011) as redes sociais tem sido um canal de acesso para as lojas virtuais, principalmente por possibilitar a divulgação das marcas e das empresas para os e-consumidores como também para os internautas que estão à iminência de realizar a primeira compra online. De acordo Galinari (2015) as redes sociais vêm desempenhando um papel importante para o comércio eletrônico, pois têm possibilitado para às empresas a oportunidade de divulgar suas marcas e ampliação de suas vendas como também a possibilidade de estreitar a relação entre consumidor e empresa ao passo que os mesmos podem ter a oportunidade de dar sugestões, esclarecer dúvidas e fazer reclamações. E segundo o autor, as empresas podem se beneficiar pelo marketing direto ou pelo marketing espontâneo, aquele realizado por pessoas que curtem, comentam, compartilham a página do lojista ou relatam uma experiência vivenciada a suas redes de contatos.</w:t>
      </w:r>
    </w:p>
    <w:p w:rsidR="00087E63" w:rsidRPr="00087E63" w:rsidRDefault="00087E63" w:rsidP="00087E63">
      <w:pPr>
        <w:rPr>
          <w:rFonts w:ascii="Times New Roman" w:hAnsi="Times New Roman" w:cs="Times New Roman"/>
          <w:bCs/>
          <w:sz w:val="24"/>
        </w:rPr>
      </w:pPr>
      <w:r w:rsidRPr="00087E63">
        <w:rPr>
          <w:rFonts w:ascii="Times New Roman" w:hAnsi="Times New Roman" w:cs="Times New Roman"/>
          <w:bCs/>
          <w:sz w:val="24"/>
        </w:rPr>
        <w:t xml:space="preserve">Vantagens </w:t>
      </w:r>
    </w:p>
    <w:p w:rsidR="00087E63" w:rsidRPr="00052B04" w:rsidRDefault="00087E63" w:rsidP="00087E63">
      <w:pPr>
        <w:pStyle w:val="SemEspaamento"/>
      </w:pPr>
    </w:p>
    <w:p w:rsidR="00087E63" w:rsidRDefault="00087E63" w:rsidP="00087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 população de Rondon do Pará uma das vantagens em se utilizar o e-commerce é pelo fato de que sempre encontram produtos mais baratos nas lojas virtuais (figura 12) e também por acreditarem que a internet é um meio prático, decisivo, direto e completo (figura 13) logo, ao comprarem pela internet sentem que estão fazendo um bom negócio (figura 14). Os resultados também mostram que os consumidores </w:t>
      </w:r>
      <w:r>
        <w:rPr>
          <w:rFonts w:ascii="Times New Roman" w:hAnsi="Times New Roman" w:cs="Times New Roman"/>
          <w:sz w:val="24"/>
          <w:szCs w:val="24"/>
        </w:rPr>
        <w:lastRenderedPageBreak/>
        <w:t xml:space="preserve">rondonenses sentem-se mais motivados a comprar pelas lojas virtuais do que em lojas físicas (figura 15). Nossos resultados corroboram com a pesquisa realizada pela </w:t>
      </w:r>
      <w:r w:rsidRPr="001A5545">
        <w:rPr>
          <w:rFonts w:ascii="Times New Roman" w:hAnsi="Times New Roman" w:cs="Times New Roman"/>
          <w:i/>
          <w:sz w:val="24"/>
          <w:szCs w:val="24"/>
        </w:rPr>
        <w:t>Total Retail</w:t>
      </w:r>
      <w:r>
        <w:rPr>
          <w:rFonts w:ascii="Times New Roman" w:hAnsi="Times New Roman" w:cs="Times New Roman"/>
          <w:sz w:val="24"/>
          <w:szCs w:val="24"/>
        </w:rPr>
        <w:t xml:space="preserve">(PwC) do ano de 2016. O levantamento mostrou que 38, 2% dos brasileiros realizaram compras online em todos os meses contra 30,9% dos que realizaram em lojas físicas. </w:t>
      </w:r>
    </w:p>
    <w:p w:rsidR="00087E63" w:rsidRDefault="00F26866" w:rsidP="000233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pict>
          <v:rect id="Retângulo 34" o:spid="_x0000_s1027" style="position:absolute;left:0;text-align:left;margin-left:336.3pt;margin-top:1.85pt;width:213.75pt;height:126.75pt;z-index:251666432;visibility:visible;mso-position-horizontal:right;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HWy2gIAABcGAAAOAAAAZHJzL2Uyb0RvYy54bWysVNtO3DAQfa/Uf7D8&#10;XrLZLkuJyKIViAoJAQIqnr2Os7HqW+3ZWz+nv9If69jOZhFFQqr6ktie+5kzc3a+1YqshQ/SmpqW&#10;RyNKhOG2kWZZ029PV5++UBKAmYYpa0RNdyLQ89nHD2cbV4mx7axqhCfoxIRq42raAbiqKALvhGbh&#10;yDphUNharxng1S+LxrMNeteqGI9G02JjfeO85SIEfL3MQjpL/ttWcLhr2yCAqJpibpC+Pn0X8VvM&#10;zli19Mx1kvdpsH/IQjNpMOjg6pIBIysv/3KlJfc22BaOuNWFbVvJRaoBqylHr6p57JgTqRYEJ7gB&#10;pvD/3PLb9b0nsqnp5wklhmns0YOA37/McqUswUdEaONChYqP7t73t4DHWO629Tr+sRCyTajuBlTF&#10;FgjHx/FJOZmOjynhKCuno9MTvKCf4mDufICvwmoSDzX12LaEJlvfBMiqe5UYbaGku5JKkcYhwthW&#10;b+FZQpfwwhjJNir1iGG/3+dV7sWl5SstDGRyeaEYILNDJ13AMJXQC4FY+eumxHqQ2IB4OS8NZCYF&#10;zx8weUyZVQG8AN7FY4vJ9u9Y9SDA876UqKVM/BobS8tFx5ciop/xTifYKZG1H0SLnYsIp4LTzIgL&#10;5cmaIdsZ51jHtEdaGdQ+pNIbZqReGSooe6OcdjITaZaGiKP3Iw4WKao1MBhraax/y0HzfYic9ffV&#10;55pj+bBdbBNdk2Z8WdhmhxRGCiQqBMevJLLohgW4Zx6HGfmBCwru8NMqu6mp7U+UdNb/fOs96iNn&#10;UErJBpdDTcOPFfOCEnVtcPpOy8kkbpN0mRyfjCMHX0oWLyVmpS8sdgQpg9mlY9QHtT+23upn3GPz&#10;GBVFzHCMXVMOfn+5gLy0cBNyMZ8nNdwgjsGNeXR8T/o4JU/bZ+ZdP0qAU3hr94uEVa8mKutm2s1X&#10;YFuZxu2Aa98B3D5pYPtNGdfby3vSOuzz2R8AAAD//wMAUEsDBAoAAAAAAAAAIQD9TMqyQm4AAEJu&#10;AAAUAAAAZHJzL21lZGlhL2ltYWdlMS5wbmeJUE5HDQoaCgAAAA1JSERSAAADOwAAAdEIBgAAATpo&#10;l3QAAAABc1JHQgCuzhzpAAAABGdBTUEAALGPC/xhBQAAAAlwSFlzAAAXEQAAFxEByibzPwAAbddJ&#10;REFUeF7t3X+sXPV95//+4T/8h/+wVEv1H0hYjdVYKEqdr4hkqY7iVVBlRWSXSq4wW1AcRCBBt8RW&#10;LXAU1nKxXIc6WaeAQA1OLdYtZtfbOsTZEAopP8xiihsMuKwDpjGJWW6CWRt6Y2ww3PN9vz7zeQ+f&#10;e+5n7p17Z+bOmTnPh/TyjM+cOXPmnPP5NWfumd8CAHTDj+PtVH7bcnfjbtPKeOvK/0eX+A4q4u3N&#10;Fr+fbvTPx1vn85Sfr1s9T8tJaXo6T6r8f2RoIz3QuItBNNVRfjreyg3x9nC8RY/5hm7Vxqh9Snee&#10;V21e9W2Lt146fzfe6jm/37g7qfpEl/jGBwBgThXm13v3Fo/bXY/81pJ1zRx/7deNaZgb2tjpDikn&#10;7IxkB5UTHkf3acPmdkg5YQdkdkw5YT50ThsytyNaJWz4zA5plTA/ZufIypXZnTBVwgbP7Iipcur0&#10;GDtppnIbv53MZgc1g/bkNny76WgHKZiab+jjN90Ubn+1Z0+4PX/yZHMnTJWOd5CCvPKGfunKK8Nt&#10;Oi2dJxfJbvQZZNPt+9hJZe1s/HbSjR2khOWgYXx8/Orcxp5NwobNbPBZBQ25DT3bdHMHbb3zB+wk&#10;Kz0Hcxt6tunmDgqpu6cXL85u6Nmm2zvoxMlT9d5JuY3cSbq9g0LqShszt5E7SS92kFXD5+Iq18tT&#10;CxdmN3In6cUOOvbqG6EU2aK3tJvwBgddbgN3Gslt5I5jfON7rr/++reuuuoquztxuhLe4MBLNoDL&#10;bfSZRNLldi3GFt3Y+Pb/aMuGDRt+vnfv3n/Q/TTh/Q0yq9evm7QRSnEHFyzI7oxcJLesjmNs0b4D&#10;1C69l/x/UsKbHGT2JvIbYpr87N9G9dTi+MjInO4gs9CS3Rm5xLc5uOxNZDfEbLL+tvu1uGLsyJFw&#10;m5un0xj9k90ZucS3ObjsTWQ3RFVjVmnDp/EOwssvv/ydcjsU3+bgsjr8RG5DVDbGN75Xpdu2bXvW&#10;d9LIyMjruvWENznI7E0sym6Iqqaxzs0dMF3Cmxx4uQ1R1ZjcjmiV8P4GXm5DVDV1dO8DT+Q3Rg8i&#10;uentJDy3jjrZaLPJxX/wZ8VNW/4u+9hUMcvjKtdQZoNULnV27vz7+Y1SkYRSXnuZDVOZoLqliNKT&#10;ymygvgcfCUdrbiP1KeaKuGpwVdlJYT2Qt/N7D2c32lyFndOGtX96T3bj9ToXPviQndOu0Tffzm7E&#10;XoWSMwtho2U2ZrczPj4+Fl8Ss7Fyzbbshu00/n03dIEVpi3zP/7l7IaeaUY271HhXBwXjW6bbdUX&#10;noe5Ze3HQ2HLm937DhbrNu4Kt84e3xFnBQAAAIaYLousTDUm0WPlnwJoV/mK85ghXc9aO0DXqk53&#10;kl+7OndB8nQ+7QBdQzu9jnb55wGc/1+3Svo8f8yfCwwPv7x/J9ZauKJ8l6ja8d9f8DakXNWVq6+p&#10;qI3zqqwbOxsAAPTL+Pj4AZ2/eXL+/Al/Vp+ecFuycqOf47knPg29Yht539HLL5+wM8pJd045e3/w&#10;jHbUxrg4dINt0HO5HZFLbqfkYst8KC4es3XooouyO6FVcjuiVVSS4stgJtRW5Db+dMnthOlipeiR&#10;+LKYzmx3jJLb+O1E4sujlU52jJLb8O2GHTSFVjvm3VdeyU7PJbfRZxJ2UEa6Y945dCjsEJ/22m23&#10;Ne9Pl9wGn2msDVodVwuS29CzSW5jzypoeH7VquyGnk2yG3oWkbh69WVVyIHcRp5tcht61qm73Abu&#10;JNmNPMvs2f90fXeQlZpLcxu4k+Q2ckepq/dPncpu4E6S3cAdpLZtT27jdprcBu44dWMH5ILcxu00&#10;2Y3baSJb5+zVDsuJsw8uexPZjdtpshu3w0hc5+zOKCe8wUG2/+GfNt/8C8dO2nsqilfXr89u8Jkk&#10;3ajdimid7UYb36eF31DQrV+F1y+RHN7gQCttgHKu2fBdbYBwwfDcTmiV3LI6TbgCidGGDyvVMKG0&#10;pAnvb6BlNkI7cbkdo+Se05UYe9nszignvL+BltsAs4zTD2DkHu9KjL1EdmeUE97fQMttgCrH5HaE&#10;2pryb/eE9zfQchugotFXrLTKceOH6jPeD5fhf/LJJ3elOym8v4GW2QhVTbiQkvEdMl3C+xtk9iay&#10;G6KKCevaWOfszignvMFBZm8iuyGqGLMprnaNZDZEtyN+RXcpP95Waim3IboYnY+Rt06PNadJOs90&#10;CVewqqOZbqh+JKxjbWU2SKVSZ3N9vc+ZpN6lxmU2TCWCarY9lJpUZgP1K5tu38eOmSSzofoSTDY+&#10;Pr49u7HmMmjNdtBodqPNQUx6cSPk2A5ak9t4PQ1mZsElN+Q3ZBfD34V2IHRpMxu1GwnLRue6uZPY&#10;KT2iDfuJP/xGdqNPla13/kB/scavgcwV20/ztbPk8Isnii3f+X7IiZOn4lRKCAAAAAAAaEW/JJH+&#10;EoUu9/5A+F/j/9sad8N9/xWL39eEEl133z+C0Hy5jyP03PJ0vbYuKe8nj9LH9Tr6v9ZJl4tPH/tt&#10;S/p//TSK/q9LzOsx0f+1Xno/Wkb6mPh78/XS7wZoXl+u5vX35eunddX//fL1Wq5fIh81Uv69Ht0v&#10;/98PDJ+u/+tA8h+o8GW8atEBpYNN0uWIH3xSfg0vrGkB0a0XHtGBrtcQrUO58Oi+Duy0YJcfzxV6&#10;vQ8vEFJert6Pv67m1WNpYdH/Z/ubRgCAfkpr+7mUa42AOaHuVDpeSbtn6U8tanqugHj3T4+VH1cX&#10;Kl2G+PjMu0rl8UZ5Gb58SdfBu4qu/H+gZ3QQ5woDAAAAhpf+gix+W7UtNv+t8anAcIvH/IwvOCu5&#10;L+m3yoGfPB+eY4XrVHxpYHCEo9fkCsNMI7lCMpPM+9i1YTlWoHbHVQSqwQ7KrTo4cwd/p5Fcgeg0&#10;0bz4FoC5ozHK+IUL2QO+m5Hcwd/NhNcAek0HWu4g71XCgZ054HuRi1ZsaLwe0C12PC3QQZU7uHsd&#10;yR3ovU54XaATOojSA1l033+8+fU772w+7r+w/daDDzandRrJHdxzlfD6wEzooGl1MOfup3G5x2Ya&#10;yR3Uc52wHsBUxsfHNx69/PLsgdyPhIM2czD3I2FdgBwdHLkDuJ8JB2zmQO5XdM7IKpj9cZMBjaM0&#10;d/D2O1UrPJ6wXoAOhNyBW4WEgzRz8FYhYd1QXzoAcgdtVRIO0MyBW5WE9UP9aMfnDtgqJRycmYO2&#10;SrExEF9CrRPb4TtzB2vVMgiFZ/1t99P61MlcfC+tGxmEwqOE9cTws1ZnLHegVjHhoMwcrFWMbdel&#10;cRNrxbO/lt9J4qLRT7YjinfG3tVNoFboyMqV2YO335HcgVrFhHWN7G564E+Yx2y56qqrwu3mzZv1&#10;13tb9u7d+w933XXXT3bt2vWjAwcO3H/NNde8p+lp4qLRT/r2cLrTp8p9//Mp228feePee7MHea8i&#10;ufWqYsK6RnY3PfAnzGO2qKDo1guRCs+2bdueLU/TrScuGv1iXYvH0h3erfzOpTcVv3n3vHZ68OG5&#10;c11pzST3elXMqrXfbFV4upK4aPSL7YTsjp/L7H/4p1qNpqlaM8kto6oxq+J2zhaAThJ2IPrHdkJ2&#10;p1cxF//BnxWPP/Oz7GNVjVkXt3O2AHSSsAPRP7YTsjuddCdmWdzO6YE/oSU1WzS+8bHNyMjI67r1&#10;/5fve8IORP/YmGdHbqeTznPdLX/T8gODXOHRraLC4//XfS845QIUF41+Gtm8J7vzSWeRuInLhacr&#10;iYtGP9mOyO580lnCdo3sbrYAdJK4aPRT2BGZnT9IcXv2P12cffe98OGCcuXI3cVtdzzYnE//T5/X&#10;q2y/+4fNgoMhpwMvdxAMUvw9PPrUS+F+WlBUkHT74CPPFXfe92hzeq8icdOiDtb+6T3ZA4HMLBSc&#10;GhofHz+ROxhI+1nz1btUdrhsbx2FWjNzUJDps/CTN2rzXRE3JeqIAjS7GD4BQ+jCjeYOEDI5+mTN&#10;LIybDggFaOmm2/dlDxjSiMTNBUwWDpDMgVP3UHDQFmuFVhx79Y3sQVS3UGgwK1aIjq5csy17UA17&#10;xs6GP+5bEDcFMDtWiPbpj9hyB9mwJaLQoLvsoJqvIyt30A16wvsC5oK1RkfOnX8/eyAOSkSfMsa3&#10;BMw9OwZX6kDMHaBVii7SEdYTqCo7PkO1vnHbA9mDeK5y9GX9hXMwP64aMHjsAJ7XOI6LQt09fTcs&#10;d8DPNJdfuzMuNXTBjsaXAwAAAAAAAAAAAAAA3eLf8dLtbL/vlT73Acvhxt2sm+MtMPDSApMWAL+v&#10;gz29/2NL+rjz/6+1+H3NO51t8fYGS7pMFcBXLXrNu+P/V1pE08uv/9vxVjS/HtcyfV21XuKPOS1f&#10;83w+3uox3XenLXrd9H259P+/H29RI+kB4Pd1sPj9cuGRXOFJtXpMB7geyz2u10wLW3oAi7+25ksL&#10;ipvN+oiW68uW8rzpOul++v/0vUz1GhhS6U7PHQBqGXy6am3R/8vP8/+n08stjwqdqBb/3cbdZo2t&#10;11GLIio4amkUn8+fq9ZErYHP6y2KCpS/nh5XnNbJC1z5Md331s8Lt/j86ev4fb9N5/X5AbohAIAB&#10;VR67tOLds5x0GbPtHqlLpy4fUHnp2KcKyuOv1FSPAT3hBUQtQ/qJle77Y/p0zAfYrlyw/IMIp8fT&#10;ebQMDezTcZj/31us8jL9//5hgApIuo6+LE1X/IOH8nKAnvADTQfwVIWnfECWT6KW/y/pc7QMSQuh&#10;f2TthaD8Gl6ofNmtCo8KjR7zLl15OUBPcKABs0ThAQAAAAAAACqnKIrLxsfHDzcumDs9m/cxu/Hz&#10;P0A92EG/KpSA6OjllxeP2+RcXtuyJXttas+W73w/LqWJH6TCcLGWYms8uLOFpFWmKzzlLFm5Mb5K&#10;sCq+PDB4dASPX7iQLRjtZKaFJ828j10bSpDE1QGqzY7V5TpgX12/PlsgZpJOCk+aIy/9QqtEIUI1&#10;2bG5WAfovyxfni0Is0m3Co9HP0gscZWB/tMB+bN167IFoJN0u/B4zrxzVp/YjcXVB+aeHYAHVHBy&#10;B3430qvC4xF7Dyvi2wHmhg68J+bNyx703UqvC4+y/e4fqgBdiG8L6B0rM4tUcHIHe7czF4XHI/Et&#10;At1nNfTB0488kj3Qe5G5LDxKxIlWdJcG2EdWrswe5L3KXBceZezseRWgy+LbBjqjo+ngggXZA7yX&#10;6UfhUQ4efkXjoHvj2wdmRwUnd2DPRfpVeJT1t92vArQ7bgZgZlRw0k/U3FT3X7ryyub8naafhUeJ&#10;LdDquDmA9thBc+aZJUsmHdBeSNL7zqd3K/0uPEocAy2KmwWYmh0sK0d3784e0GmeufjiCf//8OzZ&#10;4vSjj06Y1kmqUHgUiZsGmJoOltzB7Mr3ldduuy3cvvXgg81pnaYqhUeRuHmAvLRA9DtVKjwKBQgt&#10;6VxO7iDuV6pWeOJfrvJHdpjs7LFj2YO4X6la4VFofTCJDorcAdzPVLHwKNZCn4ubDXVnB8P2Xn9D&#10;ejapauE5OXqa1gcNVWx1lKoWHkXi5kNdWatzPHfgViFVLjw7v/cwhafuqtrqKFUuPAqtT41Zq3Nr&#10;7qCtSqpeeB556iUKT11VudVRql54FFqfmjp29dXZg7YqofCgkrTTcwdslTIIhUex7u91cbOiDig8&#10;3YvEzYo6eOGyy7IHbJVC4UHlaGfnDtaqZVAKT7yo/JK4eTHMKDzdj8TNq+27pReJi0c/2Y7IHqxV&#10;C4VnYuLi0U/PLluWPVirlmEuPLt27frR9ddf/1busVaJi0e/jI+PH9j1wBO2Lz7yxr33Zg/efmeQ&#10;Cs8V19/RqvBMmM+nq/D4/c2bNz+v223btj171VVXFS+//PJ3NmzY8HN/3BMXj36xnTBhZ3quHLm7&#10;GNeD0diRI3250GGaQSo8ilVMX4nbOD3oJ8yTTN+igpLeqvDoNp2WJuxA9I/2SLozp8rCT95YjP3m&#10;nJ4S6CcS5/KSuwNYeEbjNk4P+gnzJNObofAMCO2RdGfOJi8cO6nFNHXjJxRzGbTCI3EbNw94K1D/&#10;qOmJCQViJgk7EP1jOyG74zvN//hfqjQ/0o1x1DAUnm4m7ED0j35SMLfje5Ebb/1vts8/MtNxFIVn&#10;YsIORP88duhYdsfPVX7n0puKd8+9Z8dCw4fnzrUcR1F4JibsQPTP7n0Hszu+3/n5L9+04+Mjx0dG&#10;KDylhB2I/qlq4clFP/2em17ViLaxH+zdTtiB6J9+d9uGOaJt7Ad7qxw4cOB+/3aBTojqVidKb7nl&#10;lmPpfOWEHYj+Of7ar7M7nnQe0Tb2gz1mwjjOp6vQeMFRdI7HC5Tu8w2DCrKdkN3xpPOEbdvYxulB&#10;ny08SrmAXHPNNfokpfn/csIORP/YTsjueNJ5wrZtbOP0oG9ZeJT02wX+DYO9e/f+gz+eJuxA9I/t&#10;hOyOJ50nbNvGNp504HcjYQeif2wnZHc86Tzj4+N3xm2cPfg7TdiB6B/bwWdyO550Fn2JNm5iCs+w&#10;ssJzaW7nk85y6LlXKTx1sO9Hh7MHAJl9JG5eDLOwozMHwKDkpi1/Fw5W0f9V6/t9Ofvue+H+nv1P&#10;N5/T60jcvBhmYUdnDoBBi3zmj/8i3IpPk/K8vY51h7fGzYthZjv6utwBMKh59KmXJhWYV078KrRA&#10;5em9CL+WUDNjZ89nD4RByZ33PRpuH3zkuXCbFhIVJp+mQuTTexWJmxV1EHZ45kAgM4+15MfjZkUd&#10;2A7fmDsQyMzy0OMv0urUEa1P5wnbEPVD4eksiz/9NW3CVXFzom7m8oIgw5ZQ+aC+wgGQOTDI1Jn/&#10;8S83rxCKGjvy0i+yBwhpHVodBLQ+M8uSlRtpdfARClD7CdsKcFaTbg9/k5I5WMhHOXV6jIKDyWh9&#10;po9VMufi5gImogC1Ttg2QCt2fFyx/rb7swdPnUPBQVvCgZI5gOoaVSbmirh5gKlRgBpZ9KkRjXPG&#10;4mYB2kMBoruGDtS5AFFw0LE6FiAKDrqmLgVowSU3UHDQfcNegFau2aYPBy7Etwt0lwrQV75xX/bg&#10;G+ScO/++Cs7u+DaB3rCDbO0wtULhvQBzSQed/igsd0AOQrbe+QMKDvrHWqF7wwGYOTirnGhRfBtA&#10;/+hIHIQfCxYr8MfiagPVoYOzij8aHAvNmbiaQHWFo9XkDuS5ir6XJlZouKInBo8duPfoAJ7L1sjZ&#10;a6+IqwEMNjuYt8bjuth+9w+zB/5sorFWgosQYvjZgf5RMxHp1xv0o1RbvvP9Yt3GXcWm2/eFglYq&#10;IIEVxlN2szwuDgAAAAAAAAAAAAAAAAAAAAAAAAAAVNtvWw437mIOcdk/oMZUAfy4cTdQRTzXtln0&#10;ujdY0vXR/ZWNu+H+bNZNjUqnlVynz8/Re+nFcgGg8lT5edIGyKeJbtUAKD5NdP/mmPL0Bxp3g7WW&#10;Vxt3m8tqJV3O6RivpKd6Xo6eK3r9qUY1/r71Pvw1NM3vp+ukxlF+3+LT08dzy9C8iuj5acNa5uuc&#10;SufTe/Ftm07P3W/1PKd10/pKut7TLTeVHjO5+769RK/vr+fLutuSdihyrwFgyKigpxWG03SvBLzi&#10;V+NRriRUkSg+r/h0pwrHH9etV3ApVYwuraxEz9GoaCa8oXN6j62W4e8/rXw1LVcRp8v1dU4fzy1D&#10;jU65IZb0eU7TfrdxtymdT9tflbWk03P3Wz3Pad18P6XrPd1yU+mxk7uvfZnuz/J713ZJH8+9BoAa&#10;UmWQplyBAQDQVRop0OgAAAAAQLfp/Eh6Xim93ysa2Q0ibav0PMtMpOfkAGDo6ASzKndVkv4xnuhE&#10;s/6v6Trh7F9m0DfScie+0+n6CFAn5fU8/wabbsvTWvF5tRx/DVXkn4/xLxVo3f0LA/4NtHQ9fD5f&#10;hr8f0XzpFxz8Y0v/5p7+n/soU9P0uG+XMn8tLSd9LV9PPZ5+wSNdR2/I/Xni82kZ/mUAABh4XrmJ&#10;etv+raq0561KUZWpKj+fXn6eV/hpxSmank7TfZ+3zF/f+Wukr+Vy09L1UOOledLl5Sp1n9bqtVNp&#10;Y1VWnj9drq9TOo+me2OT8ueVt1NufQBgIKlC80rQRw76f/p1Zc3jDYjilbpXjOrF+whBj+sx9dLV&#10;yxfd1whBz/OvM+s1vJJN+foouq9Rjo8WNL+WJf64pvloIF0Pn8/fhy8jVf6/3r/ek5Ib0WjZ5dd0&#10;2n56TOur+Xz0lK6THk8bE82jaB29EdI83sDpvo8U0+cBwEBT5dYPqqBzPX4AAAAAAAAAAAAAAAAA&#10;AAZYURRLxsfHP2H5T3Z/mf5vWRwfBgDgI9ZALLQGY6tlzO5nfXjuXPHWgQPFq+vXFz9bt654ftWq&#10;4p+XLi2eWbKkeNwWoby2ZUuY97eWrJuQJSs3FqvWfrNYf9v9xb0PPFEceu7VMF8rth5HLCNx9QAA&#10;g8gq8q9YLsS6PTh/8mRoSJ6cP7/ZeHSSVg3PbKMG656//aewzJS9jxOWy+NbAwD0k1XIa2L9HGik&#10;cuzqq7MNRbfT7YZnuuz83sPh9Zy998N2syBuCgBAt1lFq3MqzY/H3jl0qGujl9lkrhueXC79wpZi&#10;7Oz5sB5i22dn3FwAgJmySnSppflxmc6x5BqAfqUKDU8ujx06FtZLbPvtj5sTAJBjFeWZWGcWL65e&#10;na3wq5KqNjzl7N53MKyn2PZdHTc1ANST1YULG1Vi46OzXAVf1QxKw5Nm5ZptYZ3FGqE9cTcAwHCz&#10;Ok9/8xL833vuyVbqg5BBbHjSzP/4l4tz598P78EaoYfi7gGA4WGV26gquf/30EPZinzQMugNT5qL&#10;VmwI7yW6LO4yABg8VoltUk02fuFC8cS8edkKfFAzTA1Pmu13/zC8L+so6Isd8+KuBIBq89HN8ZGR&#10;bKU9DBnWhidNYlnctQBQLbGSmnBpmWFNHRoez+ibb4f3ah2K9XFXA0D/WH00L9RKJldBD2vq1PB4&#10;9ux/Orxna4AOxt0PAHMr1EImVzHr2mjy0pVXTpiur03LWw8+OGG65pPfvPDChOnKu6+8Mmlav1PH&#10;hseji58KIyAAcyaeeC6eWrgwWyl71LjI8ZtuCv/3RuiZiy8O09MGRfxWytOrljo3PJ4TJ0+FbWA4&#10;BwSgN6zB2a1a5qeXXpqtjMvR6Ob9t96aNP3IZz4Taqt0WnnEo8bqV3v2hPs+SnrtttsmPKefoeH5&#10;KAm+BQegO1ShqFZ5/9SpbCWcy4dnzzbvewOinH700Ukfv5WTNlbO7/voqd+h4ZmYRZ8aCduD8z8A&#10;OmYVyQlVKAcXLMhWwOX4yCXlI5UynQcqPz9tsDw+4qlKo6PQ8ORzcvR02C6G0Q+AmVPtMXbkSLbi&#10;rXtoeFpn8ae/FrYNox8AbbMKI3xu8i/Ll2crXULD007OvHO2sY0AYCrW6ISfJshVtuSj0PC0l+Tn&#10;vOfHQwwAPqLa4b3R0WxFSyaGhqf9fOIPvxG2lXVq1sRDDQCsJjWcz2k/NDwzj1jj80g85ADUmSqE&#10;9CvPZPrQ8MwuYo3PY/HQA1A3VgeEv89RJZqrXEnr0PDMPmKNz/54GAKoE1UAp/bvz1asZOrQ8HQW&#10;scZndzwUAdSBCv5MrkRAJoaGp/OINT474iEJYJhZYQ8X+cxVqKS90PB0Hv9DU8NFRoFhZo3OTpX0&#10;XGVK2g8NT3ey6fZ9je0IYHipkL9w2WXZypS0Hxqe7kU0Co+HKIBhogLOeZ3uhIanuxFrfK6LhyqA&#10;YWCF+k4V7lwlSmYeGp7uZsd3H2psTwDDQ4X65M6d2UqUzDw0PN2PWAfpQDxkJ7CHtMEHInGVgXqL&#10;BSJbgZLZhYan+7nulr9pbNMMmzyhcq9y4ioD9WaFoRjdvTtbgZLZhYanNxEb9dwbD90mmzypgu9m&#10;rr/++reefPLJXbnHZpq4ykB9WSHeaoWhSV8u+MX27cU/L12arVBJe6Hh6U32/ehwY7uW2KRJFbxi&#10;x/d7djuV5rxXXXXVlP/vVuIqA/VlBaG48MGH2UL+53/1/fSniid568CB4qU1a7IVb91Dw9O7RAvj&#10;IRzY/ydV8DHBFMtpznvXXXf9RI2N8vLLL38nfUzT9u7d+w+6v23btme/9KUv/bvuaz49duDAgft9&#10;Pt1OlbjKQH1ZQSjW/uk92YLZbj65+r8Ujz71UvH+hQ+0uEnqOIqi4eldxEYye+MhHNikSRV8TNBq&#10;OSb3nGaD4v8vNzxK+lh63+drlbjKQD1ZIVhmyRbKXmX73T8s3vh1+BHTrGEZRdHw9C5HXvpFY9sm&#10;7L+TKviY6TTnVaPhDcqOHTueGhkZeT19TNN0f8OGDT8vj3h8hJQuo1XiKgP1ZL3G3VYQsoW73/n0&#10;f/zz4uCzrxQffPChVnES/RLqa1u3VnYURcPTu6zbqHP8bTc8lUtcZaCerOEZtYKQLdyDFI2ifnXq&#10;Hb2VrH6Momh4ehe/eGg8jAP776QKvqqJqwzUkxWC4uDhV7KFexjzuf98e3HouVeLD8fH9dYn6eYo&#10;ioant4lWxkOZhgcYFFYIit37DmYLdt3zre8+1NEoioantxEbsV8eD2UaHmBQWCGg4ekwV1x/R/Hs&#10;Cz9vOYrKPYd0nmhdPJRpeIBBYYWAhocMZCIaHmDQWCEoHjt0LFuwCalyolXxUG7Z8MzkygX6GnT6&#10;tWlP+rXqbiSuMlBPVgiCXMEmpMoJx23C/put5C1B7jxc1JzX//5m165dP1ID5NO94dHVCfy+5vX5&#10;N2/e/Lxfx03zpM/NJa4yUE/WGww/cpIr2IRUNavWflOHbc8aHs8111zzni4OWv5DUt1qXp9ebmj0&#10;//Ild9LEVQbqyRqetVYQsoWbkKpmz/6nddi21fDM5KM2XY0gdwVqb2B0KRw1KhrhKGqYNDpKr16g&#10;j+l0zbfyMtLEVQbqywpCsfzzm7MFnJAqRqxBORoP4cAmZSv5KiauMlBfVhCKhx5/MVvACalixBqe&#10;5t/wiE3KVvJVTFxloL6sAN9phSFbwAmpWkY279HhOuFjNrFJ2Uq+iomrDNSbFYbi0i9syRZ0QqoU&#10;sc7SqXjoAhhUVpDHVKBzBZ2QqmThJ28MDY+ZHw9dAIPKCvICleYFl9yQLfCk93nlxK+KK0fubv5f&#10;dHvTlr9r3vfpmtfvSzq/R78cm/5/GHLu/PuN9wlgONioJ/w6W67Ak7nNnfc9Gr4y7P9XQ+P0mE9X&#10;QyW33fFgcfbd98K0Bx95rvjMH/9Fc55hydLP3hzeq5kXD1kAw0ClWhe9zBV8MncRv6+Gxv9/8R/8&#10;Wbgv/niadLpotOSNVjrfIEasczThK9QAhoAV7K3DUEkNcnLbXzQCKn/s5lGD9MKxX06Ypo/aNPoR&#10;jYjSxwYtuT8YBTBEVMD1WXquAiBkrjP/418OjY5ZHg9RAMNIpXzHdx/KVgSEzGXERuIH4qEJYFhZ&#10;Qb9IBf6iFRuylQEhc5HY6FyIhyWAYWdl/goVfP3tRK5SIKSXGTt7Xocf53WAurFyH7qd+pw9VzkQ&#10;0ouMvvm2DjsaHaCuxsfH16sSmPexa7OVBCHdzPHXfk2jAyCMfHRxQ0Y+pKeh0QEwgY18LlWlwB+Y&#10;kl5E+CIBgCxVEAcPv5KtPAiZTWKjczAeYgAwmSqKCx98mK1ECGk3+imO2OisiYcWALRmlcVhVRqL&#10;PjWSrVQImSq6pE/ERT8BtE+VhmqOYbwEP+lN1FERdVziYQQAM+ejH/7YlEyVEydPhUbHMMoB0DlV&#10;JqpRTp0ey1Y6pL5Z9rmv69BglAOgN3SiWJXMgZ88n62ESH2iPzp28fAAgN6xBmifKpyr1/91tlIi&#10;w50EH6sBmFvWAI2q9lm5Zlu2giLDFb/OmlkWDwEA6A9rgI6qNuJ3foYzicVxlwNANVjFFP5q8Nir&#10;b2QrMDI4Wfzpr2lXBnH3AkB12QjoE7HOKhZcckO2YiPVzN4fPBP2mz5GjbsTAAaLVWBHVJHp6sS5&#10;io70P8s/vzk0NqJOQ9x1ADDYrE6b36jaiuIr37gvWwGSuc258++H/WGNzT1xNwHAcLKKLvwMg+x/&#10;+KfZSpF0P0tWboxbPTQ2h+LuAIB6sTpwnlWCZ1QZnnnnLL+G2uVodOlsO6+Pmx0A4Kxy3BnryeLI&#10;S7/IVqakdfRjfs625QW7WRI3LQCgHeqlN6rRIvwBIxcrnZgt3/l+3DqhodEf9C6Mmw4A0A1Wua6w&#10;jDWq2sbPNtTlygk7v/dwfNcNth12x80CAJhLVgfPt0p4T6M6btCvqN76rb/PVuBVjn6587FDx+K7&#10;aLD3ds5ydXy7AIAqs3p7uVXaextV+ET6MoNGEavWfjPbCHQz+kaZTvSXGxVn63jCoo8VufAmANSF&#10;VfqrLFusAXhMDYEahNmw52qEctiy2/6ri51xgh8AAAAAAAAAAAAAAAAAAAAAAAAAAAAAAAAAAAAA&#10;AAAAAAAAAAAAAABAJb0abzF3brB8vnEXQJ2owi0ad4ObY0TTVzbu9txai15POawJka+bbn+7cXfG&#10;fBmdmKvtAABD7ceWcqXsjc5cujveal18fR6w+P1y49gub8x+N/xvdrRuvWh00sYVAGohbXTSilWj&#10;Ck3XNFXYPo9uf79xN1Sa6XQtS3y6Pj5JH/dlTlXZqsHz56Tr1ur+dNRY6T2cDv+bTO/Fl6WPfHRf&#10;jYzu+/vROvm20XvQ//15+r+WrWm6bbUMza/tofjHef5YmbaPlqtGd5smGC1b07Rcb6A1n39Mpce1&#10;jn7f5Z6XSrej3/fXVYOt19Ct3/d973x/adm6r3n8vpYjeq6ep2X6NM3n21TTdX+q/QRgSHgF7knp&#10;/14R+GO69crSnyutpjstwxuv8mOptDLy+VVhafpUz8tJRzdTPTd9LHdfFaivU1op+uP+vl1uGblp&#10;5ee5cuOg9+GNj/jz0/XK3W/1vFRuvfRcLUNa3U/lliF+P7fN0vVNn6MGudywARgiaQNRLuyaropB&#10;laDPo1uveNLn6tYr0XS6U29b0zyt5Hrjoud4L7ld3lh6Wj0/XZ/c/VYVpCs3HrlltPM8yVXs+n86&#10;LbdeufutnpfKrWu6Dq3up3LLEL+vDkOZluPrmz5H03OvAWBI5BoIp+leMfh8aYWQPle3XonmlunL&#10;0m35MZc2OPqYyPl5mZnydXetlpFOz91PK0g1ZGpAU/6+XW4Z6TRXfp5L59XHZ+oMTDdayN1v9bxU&#10;Os3v67m+n1vdT+WWIX4/nebS9U0f18gsHaECGDJ+gr48yvGRiSp/Vfqq/Mq8MdBzdes92txHYfq/&#10;n+MoPyblUYmo8tH6pRWntFpGKtc46Dm50Y6me0Xny/X3L3qfep4qSp+udfD10jqmlXFuGb6N9Dzf&#10;Tn7uQ8tPabmKluvvQf9XJa34vtA6eUNdvu8fq+Wel9Ljen3Nr/XTPIqvY3pf61puKNP3mN7X9vT7&#10;fpzoubn11a2i5+s9A6g5VTyqNNIAANAT6oWmH3nQ6AAAekYNjn9kptu0AQIAAAAAAABQaTqnlH47&#10;LNWL80v6Jpd/nbddU63HXH4jK/12GefeAGAWypV27qu/3aSv88600akKGhoA6CL9zUerUU+3aPl1&#10;a3T09zoAMLQ0mtBHQf5Hiaro9Yeouq/putUfC+rbcukfHaox8EbH/37I+R8xtpqm5bRSfi1vdHyU&#10;lT7fK2hN0zf50vXQe9A0NY5ahv9RqGi63xf/A05N9z+OTB9PaXu1elyvpXXQ6/nj6TrpdfwPM7Uc&#10;rZPWU0nfn9N0Pb+8vgAw0HLnH9JKzitH8elpoyM+XZVpWfqxnCrQqXrz6euqcvYGQxFVwlpfr4zL&#10;/Pl6rj/HG6502Vonb7w0r6SPqwEpv5f0/36FgVT6/Fb3c9ta/H6r52kd9Z4BYOBN1+iIeulqZHx6&#10;q0an/DwpT8vN49LHtHx/HW8gXLrOqfT5mif9f3pfDVba8Eh5vab7f1mr10rvt2p0XKvnaTu0es8A&#10;MFCma3TSUYNPb9XoaFkaJTg9T6MCf76kI5+y9HW90dFz01GGn0/yEYr4a6bPl/SjsPJj+r9/7Cfp&#10;43peunzxj8Sc1i2VPr/V/dk2OhppptsVAAaWKjevZP0jK03z+6rgVTnrVtP9oy01Hl4xlytLVa7+&#10;MVpa8beq5J0qVk1Xha55vbHRspR0dKL5NE+6HL+v11cDofX0czZ6zN+T6H2kjYju+zr7bVnuNZ2m&#10;K2og9Lg3yj6v3lP6PL2e/q911fNE70/P13pqW/j0VusDAAMn7X3PNT9XBACoAY0a+tXocGIcAGpG&#10;H+8o5fMTAAAAAAAAAAAAAAAAAAAAAAAAAAAAAAAAAABgekVRzLcsGR8f/092u0r3lfgwAABTswbk&#10;Ist1lr2WU9aIdJUt84TlXsvV9t9F8WUBAMPOKv7VlkcazUHe2WPHitfvvLP42bp1xdHLLy+eX7Wq&#10;eGbJkuJxG+h45PFnflb81pJ1zcz/+JeLS7+wpVi3cVex5TvfL/b+4Jli9M23w7w5th4XLHvs7vK4&#10;egCAQWWVuT4K22QV+xlV8qlzJ04Ux0dGisOf+MSExqTdSLnRaTdXXH9Hsf/hn4ZllNm6HrVcHt8C&#10;AKDKrMLWR2WTRjJv7ttXPLdiRbYBmU1kto1OLlev/+viyEu/CMtN2Xu5x27mx7cHAOg3q5hXWI43&#10;qumGtw8eLP556dJsg9GNSDcbnXK+8o37irGz58PrOHuP98a3DACYS1YHz7NK+LFGddxwav/+4n8v&#10;WpRtJLod6WWjk2blmm3FydHT4TWdvfevxE0BAOgVq29XWYV7oVH1FsVbBw4UT86fn20YehmZq0Yn&#10;zWV/8pfFufPvh9cX2xbH7GZh3DwAgG6wyvXORjXbcOzqq7ONwVxF+tHopLnnb/8prIfY9tGXJRbH&#10;zQUAmA2rTA80qtXGV5mfWrgw2wjMdaTfjY5nzVfvCusjGgValsbNBwBoh1Wcu2M9Wozu3p2t+PsZ&#10;qUqj41m19pthvRL8/Q8ATMUam52xwizOPPZYtsKvQqRqjY5n+ec3h/VzjHwAoMQqxpFYRxZjR45k&#10;K/oqRara6HiWfvbm4sIHH4Z1te17PG5qAKgvqw/nW4UYvo327vHjxRPz5mUr+apFqt7oePQ3P4lN&#10;cdMDQL1YY9M8bzPby9H0KzIojY7n6Muvh/WOuPAogHqwCk8/BxDoDzpzlXrVI4PW6CgXrdgQ1l2s&#10;0T8cdwkADCer6A7FOq8yX3+eTWQQGx2ProKdYNQDYLhYxTavUb8VxYlbb81W5IMUGeRGR5n3sWvD&#10;+4g41wNgOFiFdlmjXivm7NpovY4MeqPjOXj4lfB+bBQ6GncZAAwmq8jCzwycP3kyW3kPamRYGh1l&#10;9Re/Hd5TxOV0AAwea3DCV6Ff27IlW3EPcmSYGh2l9HHblrgbAaDarMJa2Ki3iuLpxYuzlfagR4at&#10;0fEkH7cdjLsUAKrJ6qplocK6cCFbWQ9LZFgbHWX9bfeH92gNz4m4awGgWqyCWqOK6oOxsWxFPUyR&#10;YW50lMuvbVwGz/brWNzFAFANVjdtUQWlnx/IVdLDFhn2RkdZ9rmvh/cqcVcDQH9ZT3ifKiX9imeu&#10;gh7GSB0aHWXRp5rXYpV5cbcDwNyzBif8yNovd+zIVs7DGqlLo6OUvtm2IO5+AJg71uDcoxrota1b&#10;sxXzMEfq1Oh4XDwEAGBuWL2zSZXPr/bsmVQhv3bbbXqo+M0LL0yY/szFFxcfnj1bvP/WWxOmK5pX&#10;XrryykmPVfEPS6WOjY7i4qEAAL1lI5y1qnRyv+x5/KabQoXk0gamzKd7g+Pz+PTc/6uSsF41bXQW&#10;XHJDeP92HFyIhwQA9IbVNStV4bT6ltrpRx9t3ne6//qddzana7Tj08vz+a3y1oMPZkc+VUhYz5o2&#10;OsriT38tbANreE7FQwMAusvqmPA7OO+NjmYr4nJEDUx5+ruvNP7iPfd/v/Xpfr9qCetZ40ZHWfFH&#10;W8N2sIbnWDxEAKB7QgUzgysNiM7j5KaXzwWVz+mIbo985jPhftXO60jdGx1lzVfvCtvCGp4D8TAB&#10;gM7p8/tQ0WYq4FzUiKQfqXnUqEzXgOgjOjU2ui86T6Tn5EZN/YrQ6DSy/e4fhu1hx8jqeLgAwOxZ&#10;ZXJQlcqhiy7KVsDlqMF459ChCf/3+2nDkZ7/8WhklH7rTdTolD+S63fCutDoNHNy9HTYJoY/HgUw&#10;e1aJhO/I/tvGjdnKN5cyn+5fIHBqTNLnKVL+v+bTt+ByX7XuV4RGZ2JcPHQAYGas/likSuQ3R49m&#10;K95cyg2LaLpGPmXl52qEUz4H5H/bwzmd6scvl6ORcTyEAKB9oQYxuUq37gnbhUZnUrZ85/th23B+&#10;B8CM+HmcJ+bNy1a6dY/Q6OQz+ubbYfsYzu8AmJ5VFuHvcYbxZ6a7FaHRaR0XDykAaE2VxbD/8men&#10;ERqd1rloxYawjWzEfGs8rABgMqskwk8VPDl/frayJY0Ijc7UOfziibCd4qEFABNZg3ORKom6/TbO&#10;bCI0OtNH7Lg6EQ8xAPhIqCFMrpIlExO2E43OtFm3cVfYVtbwLI2HGQCEUc5GVQ4HFyzIVrJkYoRG&#10;p71c+ODDsL3ioQYAjVr03ePHsxUsmRyh0Wkvye/vbI+HG4A6s8pgd6hEM5UrySdsLxqdtvPQ4y+G&#10;bRYPOQB1psrg9COPZCtXko/Q6MwsYh2cI/GwA1BHVgkcDhVopmIlrRO2GY3OjLLzew+H7RYPPQB1&#10;Y+V/niqBkzt3ZitW0jpCozPziHV0HomHIIA6scJ/MlSemUqVTJ2w3Wh0Zpzd+8Il/RjtAHWkws8f&#10;gs4uQqMzu4h1ePbFwxBAHVih3xMqzkyFSqZP2HY0OrPK/od/GrZfPBQB1IEK/diRI9kKlUwfodGZ&#10;fcQ6PvfEwxHAMLPCvlaFnot6zj5CozP7PHboWNiG8ZAEMMxU2Pnpgs4iNDqdRdQBioclgGFk5Xyx&#10;CvtzK1ZkK1PSXoRGp7NwTTagBqxnydeku5CwDWl0OsrqL347bEczPx6eAIaNSvgb996brUhJ+xEa&#10;nc4j1hHij0WBYWTle6UK+RPz5mUrUtJ+hEan8xw8/ErYlvEQBTBM+GitewnbkUan41y0YkPYlmZR&#10;PEwBDAuVbD5a606ERqc7ET5iA4aMlWs+WutihEanO+EjNmAI8dFadxO2JY1OV7JkZfildOFbbMCw&#10;UInmo7XuRWh0uhexjtHOeLgCGGRWnsMfhB5csCBbgZKZR2h0upexs+fDNo2HLIBBph5kqCQzlSeZ&#10;XcL2pNHpWq675W/CNo2H7AQ2ecugJK4yUG/W6FywApGtPMnsErYnjU5XEy2Ph22TTctW8FVMXGWg&#10;3qwwFP/3nnuylSeZXYRGp7sR6yBN+nE3m5yt4KuYuMpAfVlBmGcpnlmyJFt5ktlFaHS6mzPvnA3b&#10;NR66TTYpW8FXMXGVgfqynmP4Pmqu4iSzT9imNDpdzabb94XtGg/dJpuUreC7mWuuuea93PSZJq4y&#10;UF/W6JyxwpCtOMnsE7YpjU5XM//jXw7b1Uz4ex37f7aCn0lefvnl73jDsmvXrh9dddVVdjc/byeJ&#10;qwzUlxWECd46cKB4ac2abEVK2o/Q6HQ/0bp4+Ab2/2wFH9OSdbiao5cvfelL/+73lSeffHJX+v9u&#10;Ja4yUF9WEIq/2v1I8dy/vqZCqP9OMnbkSPHq+vX8Hc8MIjQ63Y/YcXogHr6BTcpW8DEtlxOF+TZs&#10;2PDzVh+hqQFKHxsZGXldt2qorr/++rd0f/Pmzc9rdKQRk8+XS1xloJ6sECywFPM+du2kQvl7/2FT&#10;8eMnjhbvX/hAs0zy/qlTxS+2by/+eenSbKVb9wiNTveT+yNR+2+2go/JLifRnFcNixoONSDpdCX9&#10;uE339+7d+w+6r4bHGyE1TtN9LBdXGagnKwSh9OUKZS4LP3ljcd//fKp4Z+xdPW2S8QsXwqV0jqxc&#10;ma2I6xSh0el+7vnbfwrbNh7Cgf03W8HHZJeTmDC/GhM1HOXGo9zo+H01ONu2bXs291gucZWBehof&#10;H3/ICkK2UM4kf/5X3y/e+HX4PkJWHc8TCY1O97Pmq3eFbRsP4cD+m63gY7LLSYT50oZD0cdm6Udq&#10;NDpAF/g313KFstNcs+G7xQvHThb5s0TDf55IaHS6n0WfGgnbNh7Cgf03W8HHZJeTCPP5R2Se9Nts&#10;Co0O0AVWCIoTJ09lC2Uv8un/+OfFo0+9VFyowXkiodHpTcQ6TJ+Ih/G0jc40wnxqPNTI6LyMGpy0&#10;8Thw4MD95UbHvzCgczr6EoLu+0dzPl8ucZWBerJCUOzZ/3S2YM9VdJ7of/yvZ4vfvNs4QVw2qOeJ&#10;hEanNxFrdEbiYTxlo2PzabSSZY/92G6yz+tV4ioD9WSFoBjZvCdbsPud7Xf/cKDPEwmNTm8i1mDs&#10;jofxlI1O1RJXGagnKwTFqrXfzBbsKkbniV56RR+95+k80fGRkUqcJxIand5ErNF5LB7GNDrAoLBC&#10;UFy0YkO2YA9KPvefby8OPvtK8cEHH+rtTPLe6Gjx2tatc36eSGh0ehOxRudkPIxpdIBBYAVgkSVb&#10;qAc9v3PpTeE80bvn8h/nf3juXM/PEwmNTm9Svtq03c1W8FVMXGWgfqwArLJkC/Ww5lvffaj41al3&#10;9LazunmeSGh0epNDz70atm88lGl0gEFgBaB2jU4uN97634qf/duoNkXWbM8TCY1Ob/LYoWNh+8ZD&#10;mUYHGARWAMKH47lCXfd8ft1/LZ594efFhy0ugNrOeSKh0elNHnr8xbB946FMowMMAisANDozyMV/&#10;8GfF/od/2vZ5IqHR6U127zsYtm88lGl0gEFgBYBGpwu5Y/cjxf878xttyklodHoTGh1gAFkBoNHp&#10;UW7e/t/DeaL5v3dd9nHSWWh0gAFkBYBGhwxkaHSAAWQFgG+vkYFML769pot2phfy9Nxyyy3Hdu3a&#10;9SPd9587UPwinzNNXGWgfqwA0OiQgcwMG52W4sVAm/OqMSlfJdp/IbRbiasM1I8VgGWWbKEmpMo5&#10;/tqvdei23eiUv87u3y6MmvPqd3H0UwXp7+iUGx09robJRz8ejYI0fbpGKq4yUE9WCLKFmpAqx8XD&#10;uKuNjm7VeOhjNd1PG5F0FDTV/akanrjKQD1ZISiWfvbmbMEmpKqR8fHxE/Ew7nqjo6jx0I+35RqQ&#10;zZs3P+8NzY4dO57yBkq56667fpI2QuXEVQbqyQpBccX1d2QLNiFVjVij81A8jHvS6OgXRMujFjUo&#10;6WhIt/pCQfpT15qfRgdowQpBceu3/j5bsAmpasQanR3xMO5Jo6OURy25++Wfslajo5GQ/7+cuMpA&#10;PVkhCJd2yRVsQqoasUZnbTyMp210Wkm/vaaRjb4k4P/36AsCfl+Ni0Y2/qUB/1hN//f7aQOUS1xl&#10;oJ6sEITfJskVbEKqmmhRPIyna3QqlbjKQD1ZT++oFYRswSakiln2ua/rkG1+c03sv9kKvoqJqwzU&#10;kzU6d1pByBZuQqqYkc17dMjS6ACDyBqdy60gZAs3IVXMgZ/oHD2NDjCwrCAUiz41ki3ghFQtYp2l&#10;sXj4BjYpW8FXMXGVgfqyglBs3PZAtoATUrWINTr3xMM3sEnZCr6KiasM1JcVhOLoy69nCzghVYtY&#10;o7M6Hr6BTcpW8FVMXGWgvqwAh0v25go4IVVK7ptrAAaMNTojNDpkEHLvA0/Q6ADDQAV5ycqN2YJO&#10;SFUi1kk6Fw9bAINKhfmev/2nbEEnc5McTb9y5O5w/+I/+LPi5OjpEH/O2XffK26748HwuObz6Yqk&#10;/x+GiDU62+NhC2BQhdJscgWdzE0OPfdq8/5n/vgvmo2L88dy951PTxumYcn8j385vstiYTxsAQwq&#10;6z1uVWnOFXYy93nlxK9Cw6P77s77Hm2Oanw+v+90XyOeBx95rjnPsGTn9x5uvEcAg8/K8jwV6E/8&#10;4TeyBZ7MbcTv62O1VHm+8sdr+sgtnWdYItY5OhMPWQCDToX6kadeyhZ4Mnfxczfp/+Wt02PhVtL5&#10;02ge3fpz/HxQeb5BjFijc108XAEMOivQXHG6Annh2C+bH60p4ud7NIoRfyzNTVv+rtiz/+lw3xso&#10;3Rc9ls47aNGv20o8VAEMAyvTy1WwdcI2V/DJ3ETK//dzNLqV9HFP+rGaRko+nwx6ozN29nx4H/FQ&#10;BTAsVLC9t0zmPuWP1hSNckKFa/fVsKTfcvOUz+MM28droi+7xMMUwLCwgn18GCopMjzhozVgiFmj&#10;s1QFfMElN2QrAELmOny0Bgw5FfDcRziE9CMRV2cGhpWNdvaqlOcqAELmMtvv/mFoceKhCWBYqaCv&#10;+epd2YqAkLmKWCfoZDwsAQwrK+gXVOBzFQEhcxFd9Tw2OhfFwxLAsLKyvkoFfvGnv5atEAjpdc6d&#10;f1+HIB+tAXWhAn/mnbPZCoGQXmbhJ28MDY65Ih6OAIadCrxKvSqAXMVASK+izo7EQxFAXajgj775&#10;drZiIKQXSX43Z108DAHUxfj4+FdU+ud97NpsBUFIt6NOjsRDEEDdqAI4/tqvsxUEId2MOjdinZ31&#10;8fADUDdWB2xRRZCrJAjpZo6+/LoONUY5QN2pImC0Q3qZ5FwOl7wB6s7P7egP9nIVBiGdhr/LATAB&#10;VykgvYr/fIEdY5fGww1A3VmdsFAVgy7CmKs4CJltxBqc0XioAUCDVQwHVUHkKg5CZpODh18JjU48&#10;xABgIlUQp06PZSsQQmYSv9yNdWa2x8MLACayCmKNKopLv7AlW5EQ0m4ufPBhaHTioQUAedbwnAuV&#10;RaYiIaSdbLp9X2hw7FhaGg8rAMizumKeKoyTo6ezFQohU2XRp0Z0+KjBORwPKQCYmtUZ4SrU6rHm&#10;KhZCWsXFQwkA2qOeqioPfv6AtBuNjqN58TACgPbFCiRbwRCSZv1t98ejhR9nAzBLVoGE8zsnTp7K&#10;VjSEKMnXozmPA6AzVpeE8zvqyeYqHEJcPGQAoDN+fmfZ576erXRIfaM/Jo44jwOge6zhCbWLvhKb&#10;q3xI/XLs1TdCa2PHxop4mABA94QaxvAT1+TAT54Px4I1OGvi4QEA3RdqGpOriEg9svN7D4djwBoc&#10;rqsGoLesrgnfaJNchUSGO1ev/+uw763B2RcPCQDoLatzFqjiGTt7PlsxkeHMyjXbtNvV4ByNhwIA&#10;zA2re5apAhp98+1sBUWGK0mDww+yAegPq4BWqCLSZexzFRUZjqz903tocABUg9VFi0ONZHIVFhns&#10;7PjuQ2HfWoNzLO5yAOgvq5Pmh5rJLLjkhmzlRQYv+x/+adin1uDsj7saAKoj1FBm8ae/lq3EyOAk&#10;+cPPHXH3AkD1WCUVfnlUJ55zlRmpfvTlkNjgrI27FQCqyyqrUVVae3/wTLZSI9WMPhpNrIy7EwCq&#10;zxqe8JWnc+ffz1ZwpFr5yjfuCy1NtCDuRgAYHNbwLI2VWLH885uzlR3pf46/9uuwj2x/8UefAAaf&#10;VWbhCtV83FatpB+n2T66Ou4uABh8fNxWrZQ+TpsfdxMADI/047atd/4gWxmS3mb+x78cGn6x/XEk&#10;7hoAGF5W2R0KtZ5ZsnJjtnIk3Y//safYPrg07g4AGH5W7y1sVH9F+EPEXCVJuhO/WKdYY3Nv3AUA&#10;UD9WCX4l1ofhPEOu0iSzi37h9cw7Z8O2te18xm7mxc0OAPVmleLRUDuaVWu/ma1ESft57NCxuDWD&#10;y+JmBgA4a3gusoTL6MgV19+RrVBJPhrZHHnpF3HrhdHN7rhpAQCtWH25KH4cFPCx29TRN9L8DzzF&#10;tt3OuCkBAO2y+nO+VaDhOm6y5Tvfz1a6dc3CT95YnDod/u7WbYqbDgAwW1aZzrPG53ijXi2Koy+/&#10;Xiz61Ei2Iq5DNm57IG6JpnVxUwEAuknnKWJFG+z83sPZinnYoq89nxw9Hd91+AjtnGVF3CwAgF6y&#10;CvdSy4TPlobtKge6SGp6rkbU6MZNAADoB6uLryg3QAcPv1Ks+KOt2cq8yrn1W39fXPjgw/guGuy9&#10;7bcbfm4AAKrGKueVVkkfDrV1Qo1Q1b6CrS8CbL/7h81roaXsPWy3G/6YEwAGhSptq7xHLCdCTV6i&#10;P6DU17Hn4vpv+oNXnX/yKwSU2TrutXA9NAAYJla/L7fKfYflVKO6b+3EyVOhYdq972AYkegr25tu&#10;31es27grRP9X9Pie/U8Xh188UYydPR+f3Zq99kN2s87CTwoAQB1ZQ3CRGgK73W05bGleGWGm7Lkn&#10;LI/Z3S2WVfElAAAAAAAAAAAAAAAAAAAAAAAAAAAAAAAAAAAAAAAAAAAAAAAAAAAAAAAAAAAAAAAA&#10;AAAAAAAAAAAAAAAAAAAAAAAAAAAAAAAAAAAAAAAAAAAAgIwfW4oZ5GaL031N0zKG0ecthy16j6ct&#10;d1t+25KjbfGqxefV/1vN2yt6vQcad2dFz9d70HsGhtkNFpVVlXEAAFAD6aCn1eBFHYQ6DHZ+1+Lb&#10;IhdtB7fW4tO945Q+XwOkueKDrbl8zRwdDysbdytPAzwNTgEAADDEphrs5DrPPq8n7dyqs68zDOV5&#10;0kj6mooGTz6A8qTrkptftln0f92637dovX0AoEx1ZiaV+7RXz02X49J1SrdBq+kaHKlzrWgdu0Vn&#10;Y/Q6vt3TQWm79Hy9t3Sba3tpcKftqMe1zv7eNC19D+X9U14PLUvL13vXY77OTseN9qEPPny/+n5r&#10;dz2cpqXHoe7rNUS36bHhSdcnR+uh9+TP1W1uW+feq/Z9SvNomr+ntNxoms/fzntt5/VyNK8nfR/p&#10;9HSbqGxoXTSvXtP3l+Llz9dFz9X0dtZD713L1Pyi19R70DJ06+9Zr+/bXuuh1yrTPP5cX690Pt1P&#10;j6Wy8vP1Xvy4AQAAAyrtqOq+eIfD/1/m8yveafBOTjpNnR2fps5cKn1d72zp1qeVXzu3nuq8pJ0t&#10;n0fTvJPiz1FyncXp+Dqpg5RK36+/vuTel2hbaL2U2axHjrZp2qH0zmA7ncwyPa+8zf29p+9P/D2m&#10;fN5yJ1LTy8tVp1LzpseEL9O3mfaf78OZrIem+TKcnqf50jNzuee2ouVpv6UdZ71PPV/HgdMyy8eJ&#10;+H5Jt42/p/T54utanu7HW7qMmbxejr+H8vbydUuf7/OqXki3g+/L8nQv++Vl5/i+KB+3PvAoT/f3&#10;57weKL9ff35a3qZ6b+XX8feg9QMAAAPKOxppo+6fcLZq5H1+xTsN6myUp3knQikvK31d7xB5R6Td&#10;+aei106fo/h6tcvXv9XrqRPln8gr6X0l7fx1mzq/ufXy/TDT96rnlLe574/ysny7ptNz82qwomlT&#10;xQc0vsycdtfDO6etkg4Mpnq9lJat+VodA04DqVbz6TjxdXCt3lO702f6ejmt3ltuHVrNO9PpOa32&#10;RbvTfSDYKunAMffevMzkeJlu530AAIAK8o6Dovup8qfLzudXvNOgTqt3GvwTe+8olD/1lfR1vSPh&#10;HRGlvC65+cu0Dv6pr6+7P0dJOzjT0Sfsrd5/K+lgZyavNVN6/63WzTuZig8k2qH5y9vc90f5vfi+&#10;SKfn5vVOd/mMTI4vM6fd9fABgAbr05nq9VJatuYrb5syX0c/9sv0WDrYavWe2p0+09fL8femZaVy&#10;69Bq3plOz2m1L9qd7uWunQ8Xcu9N/1fSM0DO5y+f9QEAAAPCOw7KdB065/MraadBHfB2OjeSDgz8&#10;Of4VHqW8Lul6tnoNf1zReqnzU542nfRT8VxyAwjvZCutBiHqLGkwqOQ6Ve3ScqbbT/7VIr1Wu2eX&#10;NH95ubmOofi+SKeX5/XtpO2h6RrwpttO2yDtqPsyc+s7k/VIB7vpsrTd0uPGn+umGhim76G8zHR/&#10;+zLLHWP9X9PT1/D3VB6YtXqvuekzeb0cLUvzlQejXjbT5baa16en21ZaTc9pte/L+8jl9p3+r6Rf&#10;VRTtn3Sb5bajr2tucKhp6T4GAAADwjsMrdJKbl51FqZanjoM6iSVOzM+uFGnXB2KdLCjaJmSW7Y/&#10;llLnzAcU3slSZ1L/13PUict1pkXT/Tv+rZJ2zvV/vS9N0+u2Wq5L1202gx3vkKVJO2zOO3PtzCu5&#10;+XOv1Wp6uh98P2lfpttD9zXNn6Nt5ttgumWWH1Ome46W7eui7V1eH1EHWfsvPVamovl9EKDklik+&#10;iPP5dEyVBzT+WBppd3r5vU73elPRttR20HO1HL0nbQ+9hg92fFum0fNmMj2n1X6cyfR03+l9+3vR&#10;bXm/lp+rZaY0vz+/1XEDAABqLO105VLuXAAAAABA5fknovoaSfppqD4R17TZntEAAAAAAAAAAAAA&#10;AAAAAAAAAAAAUE/6myRdoGEmZvK7MP2iv7lKr1KlK2L1ymy3h/5GTOunK5ENC10Jza9gV76wxyAc&#10;NwAAABgS6nxOdfEFDRbKl8EdNFr/Xg92MFlusNNL2r9cNREAAGBAqTOnT8zVodMZAf/0PPd7K/p0&#10;XfNpugYzOnuQXlWu/NsrelwDH+cDhDTekdRra149JzeA0Gv77/5M9Zsfeg0/66Jb/T8330z4dtHr&#10;+jr7+yyva/l3XnRf26VMzyvPlw4Qp9oemu7rom2i56bz6L7vU+ev40n3rebLTS+/b72W/9ZMu8r7&#10;Iz0epqMzNek+17J0P31frbZTug00j7/HdP2n2ld6bX/faVK555f3FQAAAPpInTt11NSxSzvb6uz5&#10;dHUWRR253DS/1WNpZ9mXkU7Lzee8M5t2GH3+dJpeW+ugDq7z55YHFurwtnq9dnhn39+v8w58ul7q&#10;UJdfx38Y1jv5vu7l+fRcTU/3QW57qENd/tV+/T+dR/S8dFAg6uhrevn54oMCp/+n29fl3neOHi9v&#10;N93XczV9Kn5MlreRr3/5feW2k2haOl3b1tdHy5huX0nu9Xwf6thIpWUpfd8AAADoo1yHTrwT6Z1C&#10;dRrT/7eijp7m8Y5xOv9Uy9A0PZZ2WvX/3Lql1Imdaj51PsvLbYd3rttZV5+3VXzgoHXU/9uR2x56&#10;r/5+1NkuD+6cHp9qn6ZnOLScdJClzr7myb1v39bKVHzft0r6+mX+3BxNL7+v3HaS3LzS7r4S/b+8&#10;DD+bkzuefNvlXhcAAAB90KpzVu4Yq3On/+c6wRrg6CtHin+qnZt/qmXkOq36vzIVX2arMwZ6b3q8&#10;1cCgFV+fdtbVO7nT/ZG8r0v6HlvJbY+UpvvXvMpnazStVYc77axr35YHHv66mi9Hj6UDghztC63b&#10;bGj5So6ml99Xq+2Um1fa3VeSW4bvw/QMkNM66LHyWR8AAAD0iTpnuY6pOrRpR887cq2+BqXH0jME&#10;7XyNTQMjHxzlOq3+Kbw6z+mydT9dZ39uq68WlTv07dB6+VmU8vP9K0/puvoZCa2DvyfRc/39+vqU&#10;l6n59X7SAVlue5SXLT5fSv/PdfRduq45vj/L71v/1/TpBo4+n7Zfuv5ady27/B5S/n60PdL5dF/T&#10;y+8rt53El5HTzr6S8uvpfWt+Py7K20HLm24gCAAAgDnknUL/xF/R/XRw4Z3fNLlOrKars6eBjncK&#10;9f90Xu+can5/jXS5/pjTcjS48A5m+ryU5lNn0+fT66YdV+fL8vWcjubRvL5M/V/L1XqUn6/18u2g&#10;18gNTkRnBcrLTGl6Gt8e2i++fEWvkb5H37ZpyoMA0Tq1Ggg4vZf0mND87WyvlNbH98dMnu/70l/b&#10;t6O/Xx9k+OMebZvcNki3kWtnX2l99VhuH+n/ek/+GuUyAwAAgApQR80703XhHV0AAAAAQ8r/fkGf&#10;XOfOQAAAAAAAAAAAAAAAAAAAAAAAAAAAAAAAAAAAAAAAAAAAAAAAAAAAAAAAAAAAAAAAAAAAAAAA&#10;AAAAAAAoKYpioWX5+Pj4GstGyz2W3TGPWB6LORFz0ubviC3jQlzWEYuWvcdyjz20xW5H7HadZZVl&#10;SVxNAAAAAHVmgwMNWkYsd1oeshyzXLDpPfHhuXPFuRMnQi6cOROnFsWZd84Wx159ozhx8lQzo2++&#10;HR/tLnt/o5YDlh2WtZZP2OR5cZMAAAAAqDrrwC+zrLPO/L2Wo+rot+u90dHi7YMHi1/t2VO8tmVL&#10;8bN164ojK1cWhy66qHjcFt2NaLnu8Wd+VvzWknVdybyPXVss/ezNxWV/8pfFdbf8TbH1zh8Ue/Y/&#10;XRx67tUwqGqXbbMxyyN2V2ePVtvtwrhpAQAAAPSSOt/WCb/ask8dc3XQp6KzKu8cOlT8cseO4l+v&#10;uKJ4evHi7CBkrtKrwc5ssuCSG4qVa7YV62+7v9j3o8NtnVWybX7Ooq/tbbT/Lou7BQAAAEC7rDO9&#10;1HKr5WCjm533m6NHi5M7dxb/Z+3a4pklS7IDjCqlSoOddrLwkzcWq7/47eLO+x4tjr/267jmebav&#10;dFZot929zMJX5AAAAFBv1jn+hEV/O9PyD/rHL1woTj/ySPHyddd19Stl/cigDXamyvyPfzl8bW7n&#10;9x4uTo6eju9qMu1by07t67jbAQAAgOFi/d7FFv0tyGjoBZd8MDYW/l7mpTVrioMLFmQHC4OeYRrs&#10;TBV9Pe7eB54oTp3Of9PQjoFwFsiyIh4eAAAAwGCw/uwC68jqimfZiwS8f+pU8Yvt2wfiq2fdTF0G&#10;O7ks+tRIMbJ5T3H05dfjFpjIjhVdqk4biIsiAAAAoDqsg7rKOqu6itckukjAG/feW/z00kuzA4A6&#10;pc6DnVz0VThdPS7390B2POliCPr620XxMAMAAAB6zzqg+lub/bFf2qS/rzm1f3/x4urV2c5+3cNg&#10;Z/pccf0dxeEXT8St9BE73vQjq7oAwvJ4GAIAAACdsw7mYnU01eEMPc+EBjf/snx5tnNPJobBzsyz&#10;au03i/0P/zRutYnseHzIblbFwxQAAACYnnUg9Xs2Wy3nQq8yceaxx4rnV63KdubJ1GGw03mWfe7r&#10;xe59B4sLH3wYt2SDjlXLrXZ3fjyMAQAAgAbrKOqraYcaXcePjB05En6QM9d5JzMLg53u59IvbCkO&#10;Pfdq3KofsWN5r4W/9wEAAKgr6xPqwgLHGt3DBv3dja6U9uT8+dkOO5l9GOz0Nrrimy55XWbHuK4K&#10;uDIe9gAAABhW1vFbaznV6AY26Ddujo+MFE/Mm5ftpJPuhMHO3GXex64tNm57oBg7ez5u8QY79s9Y&#10;vmJ358UiAQAAgEGlTp117jZaJvzC4/mTJ8MPeOY65aQ3YbDTv6z+4rcnXeLayoQuuLEpFhUAAAAM&#10;CuvIrbbohxqbzh47Vjy3YkW2I056HwY71cjSz95cHDz8StwTDVZWTtoNX3UDAACoKuuwXWQ52Oi+&#10;NegMzpGVK7OdbzK3YbBTveiMz6nTE056auCjS1ovisUKAAAA/WKdsnmWLdZBa/4Gji4y8PNNm7Id&#10;btK/MNipbvQ3Ptvv/mHcOw2xTGmn8fc9AAAAc8k6YCutM6av3jSdfuSR4unFi7MdbdL/MNgZjFy0&#10;YkPua26jdnNZLH4AAADoNutsLbBO177Q+4reGx0tXrjssmznmlQrDHYGLy2+5qYyuCAWSwAAAHTC&#10;OlaLrYM14fdw1HHmUtGDFQY7gxt9ze3O+x6Ne68hlsnFsZgCAABgJqwjpa+qNa+o9uG5c1wueoDD&#10;YGc4cvX6vy4ufPBh3JONr7hZVsRiCwAAgKlYx+krluYFB/RVtWeXLct2oMnghMHOcGXlmm0TvuKm&#10;MmtZE4sxAAAAnPWV9OOf9zS6TQ1vHzzIBQeGKAx2hjOLP/214tirb8Q922BleXss2gAAAPVl/SJd&#10;dGDCb+P8as8e/h5nCMNgZ7iz4JIbigM/eT7u4QYr21zMAAAA1I91gHQmZ8KV1V5dvz7bSSbDEQY7&#10;9cnO7z0c93SDlfX9dsPv9QAAgOFnHZ+djS5Qw8mdO7OdYzJcYbBTv2R+qHRHrAYAAACGi3V01sc+&#10;T/Dmvn1tfV3t9TvvjM+Y7LXbbps0/zMXX1ycPznh90abNL08v/LSlVcWH549G+bRMhXRND2We46i&#10;r9zJVPOQRhjs1DO6bPW+Hx2Oe77B6oK1sVoAAAAYbNaxWWNpXl1NFx44uGBBtkNczm9eeKE4/eij&#10;YQCj/2vg44MSd/ymm5rza9Dx/ltvNacd+cxnwjJS777ySnN+T2qqaWk0cGo1eCKTw2Cn3tHf9KQX&#10;MrA6QZdyWxmrCQAAgMGijkzs0ARnjx3rytXVNJBJpYOdVtEAx3U62NGASt568MEJ08nUYbBDlGWf&#10;+3ox+ubb8UgIg55Ru+HHSQEAwGCwjouusHYk9GRMt38nx79iJu0OOPxrbTor5GeJ0vgARqb6Gpte&#10;T9N0xih9Ppk+DHZImsv+5C/LP06qqzJy5TYAAFBd1mEZaXRdGl6+7rpsx3e20UDFv8bW7t/JaIAi&#10;+jpb7vF2otfV1+PSs0Lpuug10gGTvm6XPp8w2CH5rL/t/nhUNFgdwm/0AACAarE+yuL4dZTg3w8f&#10;Lp6cPz/b6Z1t/GzLO4cOZR/PRWd0ymdnZhr/2pwuRpBO1+DH+Vfp0q/LtfP1ujqFwQ6ZKg89/mI8&#10;OsKA55Tloli9AAAA9I91SpqXSxu/cKF44bLLsp3dTqJBS26Qo0GMBh3l6RoYtRrkaDnlgUur6OII&#10;Wk7uq2/+1ThhsDN9GOyQ6bJyzbbyV9s4ywMAAPrD+iLLrTPSvACBLiWd6+R2kqkuO+3Sv9vRoCQd&#10;hLSSvkYu/hW1qb76lr5W+WtsGmzlnlPnMNgh7YazPAAAoG+s/zHPOh8PNboiRfHB2Fjxz0uXZju4&#10;hHgY7JCZZNXab3KWBwAAzC3rcyyzTse5RvejKF7bujXbsSWkHAY7ZKbRD5I+8tRL8ajhLA8AAOgh&#10;62Q0r7Smv835l+XLs51aQnJhsENmm8xlqjnLAwAAusc6F4/FfkYxduRI8cS8edkOLSGtwmCHdJLM&#10;WZ7jdjM/VlEAAAAzp6+MWJoXIfjljh3Zjiwh04XBDulGRjbviUdRGPDoK7VLYnUFAADQPutErAs9&#10;CqOvrT23YkW2E0tIO2GwQ7qVFX+0NR5JDTbouTxWWwAAANOzzsOB2I8o3j1+vOs/EErqFwY7pJtZ&#10;+Mkbi1OnmyedNeDZGqsvAACAPOszzLdOw4lG96EIv3OT67gSMtMw2CG9yMHDH/2Qr9VdD8WqDAAA&#10;YCLrKyy0zsKZRrehKI6PjGQ7rYTMJgx2SK+y47vNn/3SgEe/9LsgVmsAAADNCxE0fz/n/6xdm+2w&#10;EjLbMNghvcyar94Vj64w4LlgN8ti9QYAAOrMOgXLY+cgeH7VqmxnlZBOwmCH9DpLP3tzce78+/Eo&#10;C66I1RwAAKgj6wysavQJGvihUNKrMNghcxFduODMO2fjkRasitUdAACok/Hx8TWxMxAuLf3PS5dm&#10;O6mEdCMMdshcZfGnv1Y+w8OABwCAOrGBzkjsBBQXzpwpnl68ONtBJaRbYbBD5jIXrdhQXPjgw3jE&#10;Bctj9QcAAIZZekZHA52DCxZkO6eEdDMMdshcR3/Dw4AHAIAaUWPfaPMbX117ZsmSbMeUkG6HwQ7p&#10;R5Z/fnM86hpXabMsjdUhAAAYJtbWL7aGvnl5aa66RuYyDHZIv8KABwCAIWdt/Dxr4EcbzX1RvHzd&#10;ddkOKSG9CoMd0s+sWvvNePSFAY8+9Fkcq0cAADDorHE/1Gjmi+IX27dnO6OE9DIMdki/s/qL345H&#10;YBjwnLKb+bGKBAAAg8oa9b2N5r0ofr13b7YjSkivw2CHVCGbbt8Xj8Iw4HksVpMAAGAQWWO+Nbbr&#10;xb8fPpzthBIyF2GwQ6qSfT86HI/EMODZEatLAAAwSKwdX9lozovi/VOniifmzct2QgmZizDYIVXK&#10;iZP6FluDDXjWxmoTAAAMCmvAT8a2vHjhssuyHVBC5ioMdkiVoh8ddVZXXrCbRbHqBAAAVWeN985G&#10;M14Ub9x7b7bzSchchsEOqVrW33Z/PCLDgOeRWH0CAIAqs3abr6+RyoXBDqliDh5+JR6VYcBzXaxG&#10;AQBAVfH1NVLFMNghVQxfZwMAYIDw9TVS1TDYIVVN6etsD8XqFAAAVIm103x9jVQ2DHZIlXPs1Tfi&#10;0RkGPKtjtQoAAKrCGuhjsa0uXly9OtvhJKRfYbBDqpzL/uQv49EZBjvHYrUKAACqwNrnKxrNdFGM&#10;HTmS7WwS0s8w2CFVT+nHRr8Sq9dp2ew6uEmXEzcvAADhrE6zlf7XK67IdjYJ6WcY7JCqp3SxgjG7&#10;mRer2CnZfJM66qTzxM0LAKg7a5RXW8MQnD12LNvRJKTfYbBDBiG79x2MR2kY8KyP1eyUbNZJHXXS&#10;eeLmBQDUnTXIj1nDEPyftWuzHU1C+h0GO2QQsuxzX49HaRjsjMZqdko266SOOuk8cfMCAOrMGuMV&#10;1igE506cyHYyCalCGOyQQcn+h38aj9RgXaxuW7J5JnXUSeeJmxcAUGc22NlvjULw8nXXZTuZhFQh&#10;DHbIoGTlmm3xSA1nd47G6rYlm21SR72f2bZt27PXX3/9W1dddVWhjIyMvH7XXXf95OWXX/7Ohg0b&#10;fp57jua/5ppr3nvyySd35R7vR+LmBQDUlTXC/581CE1v7ttX/HzTpuLo5ZcX/3vRomyHk5B+hcEO&#10;GaQcffn1eLSGAc+lsdrNslkmddSniy3zHy3v2f0Z0XMsP7a7k5apQY4GN3v37v2H8mMa6PgAqPxY&#10;VRM3LwCgrqzB22kNwox8MDZWvH3wYHFy585wJuhfli/nx0fJnITBDhmk3Pqtv49Haxhg7IjVbpbN&#10;Mqmj3kY6NWmZfiYnN9jxaMCTm17FxM0LAKgra4BPWIMQfOIPvzGpsf7cf769+NZ3HyoOPfdq8atT&#10;7xQfjo/Hudvz7vHjnC0iXQuDHTJIWfrZm+PROv2FCmyWSR31NtKUe/1cSiYtU4McH/Ao+sradF9L&#10;27Fjx1OarzxQ0vM2b978vL7apuk6a6Ro3vRrcv7VN/3/lltuOabHvvSlL/27HtP/y683k8TNCwCo&#10;I2t8L7XGINDXLXINY7v5nUtvKm689b+FP8r92b+NFu+em9k3KzhbRNoJgx0yaDn8YvPzJA14VsTq&#10;dxJ7eFJHvY005V47l5LcMkM0+EgHMD4o0cAmN7/i85XPCvlX43SbTlf0t0B6TH8PVH7Ml3fgwIH7&#10;y4+1m7h5AQB1pK9VWGMQbL/7h9mGsRf5/Lr/Gs4WPfvCzzlbRGYUBjtk0LLp9n3xiA2Dne2x+p3E&#10;Hp7UUW8jTbnXzqUkt8xsNBjxMzStBi7+2GwGOzNZ3kwSNy8AoI6s4T1qjUGgKwflGsZ+5uI/+LNi&#10;/W33h7NFP//lm5wtIgx2yMDl0i98dMxanXsoVr+T2MMTOultpin32rmUTFqmBh+56Z5du3b9yAch&#10;5cdaDU4Y7AAA5pw1AgssTblGcZByxfV3FHfsfiScLfp/Z37D2aIhDYMdMogZO3s+HrXB/FgNT2DT&#10;J3XU20hT7nVzKZm0TA0+dAan1VfH9DW2mQ5OfLCT+/sbBjsAgJ4YHx9fbQ1BcPDwK9lGcRijs0U3&#10;b//vzbNF586/H7dCezhb1N8w2CGDmPQHRq3uvTxWwxPYQ5M66tPFljXjy067+NxJy9QFBXSrMzga&#10;nPiFAhRdQCD3tzU+mEnjZ4jK0xXNn3uOooGND4DS+PJmmrh5AQB1ExuCYC7/XmeQorNF9/ztPzXP&#10;FlnnIG6x9vjZon/buJGzRV0Kgx0yiNHXcRPZDrimk+4nbl4AQN1Yx/2ANQTBmq/elW2gSXv5vf+w&#10;KZwtOvDo88UvXn9rxmeLLpw50zxb9LN16zhbNEUY7JBBzOovfjseteGMyr5YDU9gD03qqJPOEzcv&#10;AKBurMFtXg912ee+nm2gSXcz//euK64cuTucLXruX18rzrxzdsZni84eO1brs0UMdsggZsnKjfGo&#10;DYOdY7EansAemtRRJ50nbl4AQN1YI9CUa5xJf6OzRfr1dZ0tOjl6unjv/Qtxb7VnWM8WMdghg5pU&#10;rIYnsMmTOuqk88TNCwCoE2sAlliCEydPZRtmMhjxs0W7HnginC16Z+zdoT5bxGCHDGpU1yaWxOq4&#10;yaZN6qiTzhM3LwCgTqwBWGUJHjt0LNswk+GLzhb9+V99v/jxE0fD2aL3L3wQj4L2VOFsEYMdMqhR&#10;XZtYFavjJps2qaNOOk/cvACAOhkfH7/cGoHgocdfzDbMpL5Z+Mkbw9mi+/7nU8ULx042zhbF46Vd&#10;vTpbxGCHDGoY7PQncfMCAOrEGoDmF8h37zuYbZgJaSefXP1fwtmiR596qXjj12d6fraIwQ4Z1Kiu&#10;TayL1XGTTZvUUSedJ25eAECdWAPAYIfMaXS26JoN322eLRr7zblZnS3Sbxc5BjtkkMJgpz+JmxcA&#10;UCfj4+PXWSMQ3PvAE9mGmZB+5dP/8c/DD9362aILLc4W6RLeuecTUsUw2OlP4uYFANSJNQCc2SGE&#10;kDkMg53+JG5eAECdjI+Pr7VGINj3o8PZhpkQQkj3orrWqQ6O1XGTTc521ucqIyMjr1911VWF55pr&#10;rnnvySef3JWbV9m2bduz6fyevXv3/oMev+uuu36iZSi33HLLsXRZeq7f73Xi5gUA1Ik1AFx6mhBC&#10;5jC9uBqbDZr+0fKe3Z8RPcfyY7ubXe6GDRt+7oMXDVRy83g0uNGApjztwIED9+v+yy+//B0Nbnzg&#10;M5cDHSVuXgBAnVgDwGCHEELmMD269HSncssMZ16U9GyPn7EpR9M1X+6xKiRuXgBAnYyPj19kjUAw&#10;+ubb2YaZEEJI96If8nWqg2N13GSTs531adKUu1R7LiW5ZTYHO7qvMzQ6I6MBz/XXX/9Wed5Wgx0/&#10;O+SDJH2N7Utf+tK/5wZOOvujZSv+dTfN46+rr8Sl888kcfMCAOrGGtsz1hAEiz41km2cCSGEdJ4F&#10;l9wQa9sw0DkTq+EJ7KFsZ32aNOUGNrmU5JY5YbCTTtPAozz4yA12NHjRQEUDnnS6LyNdtgY3mtbq&#10;7JAPmsrLajdx8wIA6sYa3OalgVat/Wa2gSaEENJ5Lv2C+t0NqntjNTyBPTSpo95GmnIDm1xKcsvM&#10;DnYUPwOjwYcGM/p/qzM7igYy+psfndHZsWPHU5s3b36+PLDR45qmx9LnerR8Pa743wHNJHHzAgDq&#10;xhrc3dYQBOs27so20IQQQjrP1ev/Ota2YbCzO1bDE9hD2c76NGnKDWxyKckts+Vgx5MOQDT4KQ92&#10;/PFWZ3bS+X2aBkTpvB5flgZXucenS9y8AIC6sUZgkyXY+b2Hsw00IYSQzrP1zh/E2jbYFKvhCWx6&#10;trM+TTqVW+YWnWWZarDj8bMy5cGOD2DSwY7OAvlX0nx+TdOt/p9bjqLX0EAnvXT1TBI3LwCgbsbH&#10;x1dYQxAceekX2QaaEEJI5zl4+JVY24YzOytiNTyBPZTtrE8VW1ZXLz2tAUc5uQFIGh/ElKdrwOMX&#10;GNCARfNpwKJpOouza9euH6Xz63E9xy9ioPn0vNl8dS1N3LwAgDqyxm7MGoNg4SdvzDbShBBCZp/5&#10;H/9yrGXDIGMsVr+T2MPZzjrpLHHzAgDqyBreA9YYBJdfuzPbUBNCCJl9Vn/x27GWDYOdA7H6ncQe&#10;znbWSWeJmxcAUEfW8G60xiDY8d2Hsg01IYSQ2Ud1q1OdG6vfSezhbGeddJa4eQEAdWQNb/PHRU+d&#10;Hss21IQQQmYf/XBzYkmsfiexx7KdddJZ4uYFANSVDXiav7ejr1vkGmtCCCEzj37DzFldezhWu1k2&#10;S7azTjpL3LwAgLqyBvgr1iAEe/Y/nW2wCSGEzDz3/O0/xdo1DHbWx2o3y2bJdtZJZ4mbFwBQV9YY&#10;LLAEFz74MFw5KNdoE0IImVnGzp6PtWuwKFa7AABgLo2Pj++JjXGx/rb7s402IYSQ9rNuo34Ds8Hq&#10;2P2xugUAAHPN2uLljSa5CH9Mm2u4CSGEtJ9jr74Ra9Uw2Mn+kCgAAJgj1hg3r4969fq/zjbehAx7&#10;Lv6DP4ulYGonR09PeN5n/vgvikPPvVq8dbr5O71hngcfeS4sM53Xc+XI3cULx34Z5y7CfU3LzZvm&#10;lRO/mvT6pFrR75Y5q1sfi9UsAADoF2uQV8e2uTjy0i+yDTghwx4NTtqhwY0/Jx3gpMvSwMVpuelj&#10;6SDHpzkNZtJ5Pb688rJI9fLYoWNhX4nq1ljNAgCAfrJG+XBsn4s1X70r24gTMszR2ZncdEVXK5T0&#10;qoU3bfm7MM2Vr2joNLjJTZeppnl8ENbOmR/S31z2J38Z9pWoTo3VKwAA6Ddrm1c2mujJX9MhpM7x&#10;r7flykV6lsY9+tRLYV65875HJz1HZ2+cT3PlMztaTquzPaR6Of7ar+OeDFbG6hUAAFTB+Pj4vthI&#10;F5tu35dtzAmpW3xAk359rRydFcrJDXaU6f5mx88apWeL/G+DnAZCt93xYPNx0t+MbG5e2FJndfbG&#10;ahUAAFSFNdAXxba6OHf+/WLBJTdkG3VC6hINVqTVj+76GRz97Y7+r7NAPs3N9MyMzgydffe9CYMr&#10;TXMaCGmav47m9flIf6K6UnWmU10aq1UAAFAl1khvje11yw4eIXXIVF9fU9ILGpQvHJAOTiR9rFX0&#10;eho0lf/GR0n5YCf9OpxPI/2J6kqnOjRWpwAAoIqssT4e2+3iiuvvyDbuhAx7pvv6WnqBgvKAKB3s&#10;tHMFNX0dTVp9LS0dWPnAxq8E52eVSH+iOtKp7ozVKAAAqCprs5s/NDp29nwx/+NfzjbyhAxrpvv6&#10;WhoNUNKzLKL/t/p7nXI0qNJX0Vr9Jo9Hj+tvdjSvaIDFGZ3+RnWj6sjE8liNAgCAKhsfH781Nt7F&#10;/od/mm3oCSGkzuHrawAADDBrvI/Edry47pa/yTb2hBBSx+j3yBxfXwMAYABZG77IGvFzjea8KD7x&#10;h9/INvqEEFKnLFm5MdaKYaBzwcLV1wAAGETWiK+ObXpx6vQYf79DCKl15n3s2mL0zbdjrRgGO5fH&#10;6hIAAAwia8+3NJr1onjo8RezHQBCCKlDVAcmtsRqEgAADLLx8fEDsXEvdn7v4WwngBBChjmq+5zq&#10;xFg9AgCAYWCN+6HYzjPgIYTUKqWBzqFYLQIAgGFijXzzCm1bvvP9bKeAEEKGKarrnOrAWB0CAIBh&#10;Y239PGvsjzea/aLYuO2BbOeAEEKGIZtu3xdruzDQUd03L1aHAABgGKmxTwc862+7P9tJIISQQY7q&#10;NsdABwCAGrFGf741/qOhF2DWbdyV7SwQQsggRnWai3Xd/Fj9AQCAOlDjz4CHEDJsYaADAAAC6wQs&#10;tM7AmdArMFdcf0e280AIIYMQ1WEu1m0LY3UHAADqSJ2BdMBz67f+PtuJIISQKkd1l2OgAwAAJrDO&#10;QfN3ePQr47nOBCGEVDGqs5zqslitAQAAfMQ6CffE/kJxcvR0seCSG7IdC0IIqUJUR6mucqrDYnUG&#10;AAAwmXUWro79huLCBx8Wyz739WwngxBC+hnVTaqjnOquWI0BAAC0Zv2GZdZxuNDoQhTF1ev/OtvZ&#10;IISQfkR1kot11bJYfQEAAEzPOg8LrBNxMvQmzD1/+0/ZTgchhMxlVBe5WEctiNUWAADAzFhn4qFG&#10;t6IoDr94opj3sWuzHRBCCOllVPeoDnKqm2I1BQAAMHvWqdga+xfhO/Ir12zLdkYIIaQXUZ2T/n2O&#10;2RKrJwAAgM5Z52KJDXqav8fD5akJIXOR0mWlVQctidUSAABAd1lnY2ej28FZHkJI71I+m6O6J1ZD&#10;AAAAvWP9jglnefY//NNsZ4UQQmYT1SmOszkAAKAvymd5Lv3ClmzHhRBC2onqEM7mAACAyrD+CGd5&#10;CCEdh7M5AACgsspnefhbHkJIO+FvcwAAwECwforO8ow2uixFMfrm28XiT38t28EhhNQ7qhtUR7hY&#10;d3A2BwAAVJt1WC6zjsuF0IMxBw+/Uiy45IZsh4cQUq+oLlCd4GJdcVmsPgAAAAaDdWLWN7ozDXv2&#10;P53t/BBC6hHVASnVEbG6AAAAGEzWobk39m2C9bfdn+0IEUKGMyrzKasT7onVAwAAwOCz/s186+Ac&#10;bHR1GhcxuPzandmOESFkOKIyXrr4gOqA+bFaAAAAGC7W0VlsHZ7joedjTp0eK5Z97uvZjhIhZDCj&#10;Mq2y7WKZXxyrAQAAgOFmnZ9LLc3e0NjZ88XqL34723EihAxGVIZVlp3KuMp6LPYAAAD1Yv2hZdYZ&#10;OtHoGjXwNz2EDFYyf5Nz0m6WxWIOAABQb9YxWmAdpObf9MjufQeLeR+7Ntu5IoT0NyqbKqOpWIYX&#10;xmINAACAlHWU5lmH6Z7Qc4r0mxwLP3ljtsNFCJnbqCymv5MjVmZ32828WIwBAAAwHetAjViaP056&#10;cvQ0FzMgpE9R2VMZTFn55HdyAAAAOmF9qpXWqWpezODc+feLr3zjvmyHjBDS3aisqcw5lUXL6lg8&#10;AQAA0A3WwVpqORL7XMHx135dLP/85mwnjRAyu6hMqWylrOwdtRsuOgAAANBr1vFaa/nohzzM3h88&#10;Uyy45IZs540QMnVUdlSGUrGMrYvFDgAAAHPJOmLzrUM24YIGfM2NkPZT/pqaWJnSBQcWxGIGAACA&#10;frMOGl9zI6SNtPia2hGVoVicAAAAUFXWaZv0NbdHnnqJq7mR2kbHvspASmVEZSUWGwAAAAwS68/p&#10;a253WpqXsJYTJ08Vq7/47WynkJBhiY5xHesplQWVCbs7PxYTAAAADAPr5F1nmdD7Gzt7vth0+77w&#10;i/C5DiMhgxIdwzqWdUyn7Jg/o2M/FgMAAAAMO+v8rbAcjv3Bpj37ny4Wf/pr2c4kIVWLjlUds2V2&#10;bB/VMR4PdwAAANSV9Q0XWcdwT6Ob+JHDL54oVq7Zlu1kEtKvrFr7zXBsltkxvNduFsfDGgAAAJjI&#10;OovzrNO43nIm9CATBw+/Ulxx/R3ZDighvYqOuUPPvRqPwo/YMXrOcqvdnRcPXwAAAKB91pFcbB3K&#10;nepYhh5mQpfvXbdxF3/vQ7oWHUs6psqXhpY4uNGxeFE8PAEAAIDusT7nQssW63BOOvMz+ubbxfrb&#10;7i/mf/zL2Y4sIeXoWNExo2OnLB5jWywL4+EHAAAAzB3riOry1vra20l1UFO6Kta9DzxRrPijrdmO&#10;LqlfdCzomChfMU3sGBrVsWR3uSw0AAAAqsc6qvMs66zTelQd2LJz598v9v3oML/zU4NoH2tfa5/n&#10;xGNknYW/uQEAAMBgss7sAuvYfsUy6VLXTn+jsfXOHxTLP78523Em1Y32mfZd7u9snAY2lhG7y1fS&#10;AAAAMNys0zvfcoV1gPdYxtQhzjk5ejp87WnNV+8qFn7yxmxnm/Q+Cy65IewD7Qvtk1ZsX+oiAvst&#10;V9t/F8TdDQAAAMA6yD4I2muZdBGE1Jl3zhb7H/5psXHbA+FvQbgwwuyjq6BpG+piAdqmuQsGpGzf&#10;jFn2MagBAAAAusA61Yst+nugaQdC7tirb4S/G7n1W38ffq9lycqN2c7+MEfvWe9d20DbYqqvm6WS&#10;Ac11Fi73DAAAAPSL9c/1m0BrLPotlkOWC41ue/s0EHjkqZfC17U23b6vWPun94Rf7F/62ZuLi1Zs&#10;yA4m5iJ6ba2D1kXrpHXTOmpd2x28pLRtLIfjttI2YzADAAAADDrr6y+yzv1qy0bLvZZHLMctMx4c&#10;VYXWPb4HvRe9J7231fbQovi2AQAAAGBqNoDQ5bWXWJZbVtmgQn+3oksoK5ss+iHMEHtsu2V3KdvT&#10;eSx6Tni+PaZlrbJo2XoNLssMAAAAAAAAAAAAAAAAAAAAAAAAAAAAAAAAAAAAAAAAAAAAAAAAAAAA&#10;AAAAAAAAAAAAAECbfuu3/n+C9pIPGgQCIAAAAABJRU5ErkJgglBLAwQUAAYACAAAACEA7fuLlt8A&#10;AAAGAQAADwAAAGRycy9kb3ducmV2LnhtbEyPT0vDQBTE74LfYXmCF7Ebo20k5qWIoAcFoX8o5LbN&#10;PrOx2bchu2nTb+960uMww8xviuVkO3GkwbeOEe5mCQji2umWG4Tt5vX2EYQPirXqHBPCmTwsy8uL&#10;QuXanXhFx3VoRCxhnysEE0KfS+lrQ1b5meuJo/flBqtClEMj9aBOsdx2Mk2ShbSq5bhgVE8vhurD&#10;erQIh+qtqja77Wqs3uXi/KE/zffuBvH6anp+AhFoCn9h+MWP6FBGpr0bWXvRIcQjAeE+AxHNhzSb&#10;g9gjpPMsBVkW8j9++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aHWy2gIAABcGAAAOAAAAAAAAAAAAAAAAADoCAABkcnMvZTJvRG9jLnhtbFBLAQItAAoAAAAA&#10;AAAAIQD9TMqyQm4AAEJuAAAUAAAAAAAAAAAAAAAAAEAFAABkcnMvbWVkaWEvaW1hZ2UxLnBuZ1BL&#10;AQItABQABgAIAAAAIQDt+4uW3wAAAAYBAAAPAAAAAAAAAAAAAAAAALRzAABkcnMvZG93bnJldi54&#10;bWxQSwECLQAUAAYACAAAACEAqiYOvrwAAAAhAQAAGQAAAAAAAAAAAAAAAADAdAAAZHJzL19yZWxz&#10;L2Uyb0RvYy54bWwucmVsc1BLBQYAAAAABgAGAHwBAACzdQAAAAA=&#10;" stroked="f" strokeweight="1pt">
            <v:fill r:id="rId18" o:title="" recolor="t" rotate="t" type="frame"/>
            <v:textbox>
              <w:txbxContent>
                <w:p w:rsidR="00DC2754" w:rsidRDefault="00DC2754" w:rsidP="00087E63">
                  <w:pPr>
                    <w:jc w:val="center"/>
                  </w:pPr>
                </w:p>
              </w:txbxContent>
            </v:textbox>
            <w10:wrap anchorx="margin"/>
          </v:rect>
        </w:pict>
      </w:r>
      <w:r>
        <w:rPr>
          <w:rFonts w:ascii="Times New Roman" w:hAnsi="Times New Roman" w:cs="Times New Roman"/>
          <w:noProof/>
          <w:sz w:val="24"/>
          <w:szCs w:val="24"/>
          <w:lang w:eastAsia="pt-BR"/>
        </w:rPr>
        <w:pict>
          <v:rect id="Retângulo 28" o:spid="_x0000_s1028" style="position:absolute;left:0;text-align:left;margin-left:-1.8pt;margin-top:7.85pt;width:177pt;height:130.5pt;z-index:251664384;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PuX2wIAABcGAAAOAAAAZHJzL2Uyb0RvYy54bWysVNtOGzEQfa/Uf7D8&#10;XjZJA5SIDYpAVEgIEFDx7Hi9Wate27UnF/o5/ZX+WI+9mwRRJKSqL7u2537mzJyebVrDVipE7WzJ&#10;hwcDzpSVrtJ2UfJvj5efvnAWSdhKGGdVyZ9V5GfTjx9O136iRq5xplKBwYmNk7UveUPkJ0URZaNa&#10;EQ+cVxbC2oVWEK5hUVRBrOG9NcVoMDgq1i5UPjipYsTrRSfk0+y/rpWk27qOipgpOXKj/A35O0/f&#10;YnoqJosgfKNln4b4hyxaoS2C7lxdCBJsGfRfrlotg4uupgPp2sLVtZYq14BqhoNX1Tw0wqtcC8CJ&#10;fgdT/H9u5c3qLjBdlXyETlnRokf3in7/soulcQyPQGjt4wSKD/4u9LeIYyp3U4c2/VEI22RUn3eo&#10;qg0xicfRaHx8MgD4ErLh0eHx58OMe7E39yHSV+Valg4lD2hbRlOsriMhJFS3Kina3Gh/qY1hlQfC&#10;8BwcPWlqMl6IkW2TUo8Y+v0+r7peXDi5bJWljlxBGUFgdmy0jwgzUe1cAatwVQ1RD4hNwMsHbalj&#10;UgzyHslnVkUKimSTEq6RbP+OUnYCnLelJC1j09e6VFpXdHopEvod3vlEz0Z12veqRucSwrngPDPq&#10;3AS2EmC7kBJ1HKW8EMdYaO9T6Q07pF4ZGhr2Rl3a2UzlWdpFHLwfcWeRozpLO+NWWxfeclB930Xu&#10;9LfVdzWn8mkz33R0TTmml7mrnkFhUCBTIXp5qcGiaxHpTgQMM/iBBUW3+NTGrUvu+hNnjQs/33pP&#10;+uAMpJytsRxKHn8sRVCcmSuL6TsZjsdpm+TL+PB4lDj4UjJ/KbHL9tyhI6AMssvHpE9me6yDa5+w&#10;x2YpKkTCSsQuuaSwvZxTt7SwCaWazbIaNogXdG0fvNySPk3J4+ZJBN+PEmEKb9x2kYjJq4nqdDva&#10;zZbkap3HbY9r3wFsn0yjflOm9fbynrX2+3z6BwAA//8DAFBLAwQKAAAAAAAAACEAZ6AkatluAADZ&#10;bgAAFAAAAGRycy9tZWRpYS9pbWFnZTEucG5niVBORw0KGgoAAAANSUhEUgAAAh0AAAGOCAYAAAAz&#10;erGXAAAAAXNSR0IArs4c6QAAAARnQU1BAACxjwv8YQUAAAAJcEhZcwAAIdUAACHVAQSctJ0AAG5u&#10;SURBVHhe7Z0HeFRV+sb/FAXsva8uIAgqVixrb6uudXXVFUTpvSlFuiggTUUEAUGKdKRJB0Fq6L13&#10;Qg2EEFJJm5Lv/72Xe7NDOJQkk2Qy8/6e532m3Zm55Zzve8+55577f4QQQgghhBBCCCGEEEIIIYQQ&#10;QgghhBBCCCGEEEIIIYQQQgghhBBCCCGEEEIIIYQQQgghhBBCCMkBl6neUrVRXYk3ApDHVC1Uf7de&#10;5Q9FVQ+ovlaVwhshyu2qZqq7rVdZ5w1V3dNPCSHBQhFVK9WqCwgBBImmh2qS6hpVIHKrCuuIdf5R&#10;9TeVLyVVPVX4fL6qugrJ1B/cr+qtwm/PVbVTlVc9rSrooJw8r/pLhe27URVolFN9q9qrehRv5BMo&#10;Y0NVh1SP440Q5QvVQdU/rFdZ50vVqNNPCSHBRHFVQ5XYQgsDBgOqpopQlVYhgR5QeVWvqQKNq1QT&#10;VC4VtsOtgrG4VgVgnJapTqpeUP1HdUrVWJVTPlDtU6EXAEbnDlVT1TFVB1UwgBZ8f9VaVSCajsKq&#10;R1RHVRdrOlD2Pzr91G9gPVBvjqvyynRcp3ry9NOA4R7VFlV2TcelKhyfrPCh/ZhfvG0/EkIuAIK1&#10;YzqQkB0KqZqokESvVg1WIXEjyAUaMEuHVTBJiap0FQzGv1SgqgqGJNJ6dRqYqDkqtOSzy4sqGDH0&#10;GGX+nU9Ug04/DQrQ3R2opsMhK6bjFRWOm7+pospL0/GmCkYnkMCppc2q7JqOrIJTaqjL+QGMJhpi&#10;31ivCCEXxGQ6cAoFvR0P2o8I5Eiw0PUqgJYIPsd3nM8gnNO+zef1wyoYF+c1WkHgZpXzHr5TTIUW&#10;Gz6H4UHruowKv/+c6k7VucCpEpwCQABA126SyqOqowJtVdi+KBW2B6xXrVDBLOD/0KOD/3G270Kg&#10;d+UPFYwOnmcGvSy+yaCECtuJ7a2g8j21g2WRpLD+WA9sM/YD1g1J/hkVjpNjbLDv71PBACLgYtvx&#10;OvPn+F3sw4qqS1SXq/A7WAcc0ytU5wL7BPv8WRWOS2uVr+nA8cG64rcwnuJcv4V1wnJ3qW5S4ZQT&#10;ttXZfnyOc//4HKfI8DnWE8DsYllsH/YHtsEX38/xfcd0OOUK/wvwXbxGecX/4XTMQtUYFbbP6RFz&#10;9g/2P/YfyqQD/ts5fvgdbIsJx3SgLD2kwu+jp80XrCvex2/h+OG4A5QjrD/qH07Z4bhhfXGckcCx&#10;PNYBPQEA5WiNCr1Q+D/sD4Bjge9iefRS+u43bBP+A8tjG1EPM4P1wbFAucM+wT7G+t6g8gWvsV74&#10;LfTyOdthMh0oNzi2WCfsf5Sfc4Fy5xw7bD9+G/sS6/KECr/jnOYtq1qiQs8Kftt5H/Uc5RJlA3UA&#10;vwOwj7BP8IjYhH2Asoj3sI6o/9hu7CPfdcQ+xHrjP1BGsC74TSyLGDBchc8IIRfAZDoQOFFhHTBW&#10;IlmFZdCrAOqrkLhHqzao8BkCeT0VKiKCgPMeehyO2K9/UQEEpD0qvIdxEAgM6K34TYWkiZ6Cvrb2&#10;q5DgYV5MwOT4BjwsH696B28oSP6pKmwDem8QaJzTH0iuCNLYjhQVTo04Aep8IODjvPVP1iszCIgA&#10;v4///UGFHqMZKpzawfsIeHiO/YOEAoO0WIXTQwiuOP01UYUgjuODxPS6CskG69pNtV21WoXWOwIl&#10;gh8MFY5FP9VuFRJfbRW282cVAjWO87lAgMWxGqgaqcLv+ZoOHL+vVPh8kQq9BplNAUBCmqJCGWqv&#10;WqaCOUDvE9YV24ztQ0uxqwq9UVj/W1Q4PhgrM0SFliy60J3/QHLBdzCGAhqrckwHepiwPzGGB1RS&#10;7VL9qUKy+bdqm2qdCstgWwGOA47nABXWCfvP+b+XVEjuWJffVdiXJrBP0cvWSYX9hh61cSqnhxDj&#10;PnAMUA5mq8arkFRR5j5VYT0rq2ap8F0sj4Gp+C18b6UKvRsAvU9YfqkKZQvmDckQYyJQb/AfOO3o&#10;exoJ+wL7B9s4WeUYc19QFzEuCnUIpw+xXKwKx9AxYjArHVW9VDg2MHDOwNHMpgP7HOszQoXjhJiA&#10;424CdRz72alXMB84vthulG+sN2IL9j/qLnoZ8F849ijrWAfUK2wXji22H+uHmIT3sW9RtxC/UA/x&#10;HPsTdQ71CccPsWarCrHRAd/HuCGsG76D38e+QDlGIwf1D/9PCLkAmU0HWhkzVb6mAwkWlRrLwHQg&#10;KJ1QwWwg4aOy4rNpKgcEI7yHAIOWJAYi4rVjOtDyR6DCewiaaP0h0KPFgECD1gOCO1p1CHpY7mK6&#10;w5FcMcYChsa5ggCtSef/YWwWqJAI8Z8AwQjrAmPyuepiTAfO4WLsCMaHXAiYLvw/AiICVQ0VTA/2&#10;N/YDrrrAGBP81r0qtOqwnghyaGHie0j6CIYwHWjtISEgAKMl977KOV2E5Ibvw3ghQf5ThfEmeB/m&#10;5DMVQEDGcT4XSGJIdmgx4v/xXcd0INh/p8K6wTjg+KN1jx6AzGAbse4wltg+vMa+QJBGaxoterxG&#10;GUByxCBc7AOYLRhQtKaxzUhCKG9YF/w/tmOqCsfYSWqO6YBpRaJ3TAfornJMB8rUr/Z7DjAV+Bxl&#10;G0YDZQ3HAPsaoBzD7OG3YVoaqEwgaeHYICGjDsHI4FjDCAD87g4VTBPKOYwrjhFMM76LeoX1RnKE&#10;CcM+DldhO1GPkBxRdh1gRHCliAOSMco36jHWFcYN/4fXKOcwWqjPKHcwIM1VmYHRgRlCbyGWwXbg&#10;eOMYowcF64oyi22CycExRHnDeuDYZDYd2D4MroXZRzlEeUDSN4H1hCmC0QCozzAHMFcwsIg3MJsw&#10;ZQ4wVyg/DjAn2HfYX/g+yhpiCXqnsE44BYvPUS9RdtGTg3iBmIV4CBOK9e+sAthXWB8sh+3DPsXy&#10;Tm8XelB5eoWQi8TXdKByLlchAfqaDgQLBGAsA9PRyH6ORIKEgNYGXiNpO6BVhPcQrBFgsSxe+5oO&#10;jFDHe2EqLINghYSDZISWBpIiAucwFZZDIrkQ2B4kHwQGxzwgUOB9tLLxOxBa5/gfgM/RK/GyymnJ&#10;Xwi0gvE76I04H/htJ4E7YJsQeNFLAWBg4lS+p3Y2qnxPz8BAoGfJAS11tIwBEj9+C8bDaUHi+2iF&#10;AexrrIdvIsB3cbxNwGjgv3xbo+gdcUwHkiWOBRI4wG+iJYxElBn05KB1ixaiczywz9DrhO/hc/wW&#10;gjo+RxKDMcOx9x2ch5Y1kjfWG5/jSiokZgesq2M6YBpQznxNB5Lr+UwHEjWWd3rMkHjR6wJjB5BU&#10;YYTwORInEqAJxzigZQywfVhXHBusN8wIzJIDjtO7p59aCR1mGy1v/A9MArYHZcUB5QBXETn4mg7s&#10;O/SA4VSYAwwBEiSMJ5IwTI4z6BL7yekNzAzMH0w16jeAQd+kQr1CGUDSd05lAOw/GBVsY2bTgcut&#10;YXac3h702viuY2bw347pAOhNw/dRb8B/VagvDplNB46r0yML8P2dKhhWgOOD44c64fwm6gLqtAN+&#10;D70rAPENht/p9YL5jFG9Z72i6SAkS/iaDlRmtDbRsjqf6UDgwXPHdKD1itcYVOmQFdOBAIYA4IDn&#10;SDJo9WC8BoI/lkPwvhA4jQFzgQDsgGBRS4XTDGhF4TQKBpaiuz+74H+wThcyHUikWJ/M8w4gCTtB&#10;zTEdviDIokXtgK5bX9OBVj+CuQPGXSAQOoNnkcwQHH3BKQskXCQ1/P65TAcSET73vewYLXvHdKDL&#10;HV3KSGBIpkj2OPZI5JlxjrNvUEYixrFAb4VjOpCMHWB6sC2Ze06wv2ACUJ6QnNFid8B+zq7pgPlM&#10;U/maJiR9GF/8J5IlEhJa+lhP/IaTgDID05F5IClOQ8HII3GjvqD3Bvv2exWMembTgZ4qB/wPWtTY&#10;PphIfH4u0wGDgX2AdXCA0cA2IOk6Bhi/ARMCYBJMtFTBdDjgOKI3EL1pGCODni8ce0cwkWEq1LvM&#10;pgOJHWUP64I6h/qcVdPhu82IU6h7DplNB+IJDKqzbuh5wuk255jguW/ZAagLOKXrgN9D7wpA2cXx&#10;c34P649eIGcf0nQQkgV8TQfMA0AX8PlMB1oJSDLzVAjASI64YsS3BZcV02Hq5sd30EJGK8/p6biQ&#10;6UDAw3lj36ANcPoBSR3dwQiyCJz4PbQKndZ3VsG+wj742Hp1bpA0kLwymw4kOMdE+MN0YFAcehuc&#10;8/0m04GuZuxrnKrAvjiX6UDCgcHwNR2+V6/gu9jPvgPtzoXJdCAJoafGmSsls+lAmcLxyWw68J9o&#10;6aNHCJ+jV8yX7JoOnFJB+c3cU4P/QxlxBlBiv2AfI+Ei8ZowmQ6M00HSQu8JzAyWwZgax9ydz3QA&#10;7AeUIfSWYV+ey3TgVBASoK/pAKinSJYOOG2QoMLxxDqZyGw6cMywP3AqzOk1PBeZTQfMDsbpoBcV&#10;64Yekdw0Heh18Y1fmcmq6cA+xum7c0HTQUgWMJkOBG7fgJ7ZdACMv0DlxXl6BHAM7kLwdsiJ6YAx&#10;QIBDjwTW42JMBxJJTRXGSyCwQ2hZAQQMfN9JBDjHjNfo7ThXi/VCYFtxrhzG6FzGBa1aJGYEtMwD&#10;ThHUnXPz/jAdOGZIuk6gz2w6sC4Yc4NTBACnJs5lOnD6DF3pvgnJ13TgFAeOK577gtMBmTmX6UAS&#10;Rbe1yXRgXdGT4pw+ckC3PH4HPQ/omcicWLJrOmCuUBaQ3FBuHJBssJ3YBgeUIexbJE7f9x1MpgOt&#10;ewwuxXrjlBmOnTOe6EKmA+Ufx8m5MiJzAvY1HfgeWuEYf+GAhA/TgUGrDiivqOvoqcJYB9NxM5kO&#10;7H+UQ6wTJmLLbFiwDP4vs+nAuCP0tDjHC2N1ctt0+BoIgHqI4w6yajqwPzGWxrf3FDhXwtF0EJIF&#10;TKYjMybTgUqLwIAuV3QTo6XtSxcVlkfQRvJH4MPrizEdOFWA95HUUbFhQPD6XKYDiQIJGN3I6IJG&#10;7wOCOxINAiyCFr6P4AecbUYXP4IRvo+AjdMGGKh2MWD9sS3oZn1KhWDrCwI5TnXgfVyBgSTum6TQ&#10;ze0MLnRMh68BuhjT4fs5enMQ6J1xKkiMvqYE5hADbHFpIMCpjXOZDiQHnN7wHVMBs+KYDgzMdcYG&#10;OOuMXpRXTz89A+c4Y1CsA34D24dz7I7pcAbtAac3CknOFwwoRILGvsW2Yh86vS1IKJlNBwYGOqA8&#10;opWOsuhrOnB88DpMhWTl9GrgN5B40LsAnAQKcEoN6++MUfAls+nA7+CUHhIt/htmC4bcAeUis+nA&#10;NjhgoCMSngPqnMl0YDuw7qgD2BYnQcLAoYfB6VXyNQoYw4SeHN8eLQfHdDiGGvUQPZkYx4Djh54a&#10;nOpy9hcMB4wRtjez6YDZwzo5ZGdMx8WaDmw3ygViimPsANbF2U6Uk8xXz5zPdKBcYyCsb31CPXKM&#10;oK/pyGxMCCGZgIlABYYQaEzAYKCiYhl0CSPoo6cDlf9cIKlheZwegWlBdzpeI0AgySMAopcA76EX&#10;xElewAkqSGxITI5p8B2x7gsGNuJ/sIyvEHwQjBFw0b2N1wieuEIF59Kdz/EeWq5oPcMIXMxpA4DA&#10;hWCF9cdVBgjwAIEdAcxJ8AhaCEzOZXboLkevg9PaQq8DRtRjPwEEcAQ8jBsB+A72FfYhWuoApgPr&#10;j9cY/4JeE7SokSTQs+QMHnTAcY5W4b/wPxhTgrE76LHJnDzx/wi6GGyLLnuMFUDihElzjCn+DwkU&#10;CQJXTGBdMp8WAI7pgPlEEkBQxnqiHOA51h9mAknCCdg4JhhDgTKHU3n4DWcwH8YG4Pjg/9BihcnE&#10;NsBU4dQH1gW/AxODxIhWOQwABsLCxCJx4Pvo/cL/4nN8HwkY24erNVA+cQUEEjgMFoA5gCnA/kUC&#10;w6WYph4CGDGcusB6OD0KMFBIxDguMG4oxzgGSOA47YErXLDv8J8oJ+itc8ogxtLALMIow9zCGCGh&#10;Y3nsJxwX1A9ccYFTPijraCDAhAIYR5h1lE0kXSR8lEusG8wT9rvJPCEWwFDDqGNZ9JrBdKCsYd2c&#10;z1GOYPBxTGHasU74fexL9DwCHDfse2wDfgcGBD1/zpVBmYEpg0FEOcR/oW7CRDtlH/UI9dvpaUNZ&#10;wPFBwwcDeFFW0OODY4TjgMYHThkj5mCcGHrRfAfQ4n+wflgOoLzB5KA3B2UJ+w5lCUYTxwq9frik&#10;GGURoK7C/KGx5JQXQkgmEEgQFFC5nCQNN4+rIJzWiwMCNk51YBn0OmCwKVpBSExopUK41BUV0uly&#10;ROVGcEG3Ms5pI0Hh+06iQzDD/+E9tAx95xLA5+iORbBFgHcSCgK2qVKjRQvD4GwHhICI0wQA24NL&#10;5BA0EDhxPhpBD2YFILCgJYptxKV8vl3sFwKtUgQgXNYLI4EeCfwGEoRjpPD7aLHCGCEBIOEhQKOF&#10;jYSO1ibWF8kJYzKQpDEwD4EQ4wwwCBYD42BMMCgRxw6mA9vi7H/0NmGsA5IC/gPfx/7DMQFIeEhY&#10;CN7YLzA0aFUjSZqSJxIg/gOmCv+JLmYkKKeLHI9YX5g5HGeYGSdR+uKYDpQVPMI8IfE5LU30NuD4&#10;Y9tQ9hzjgcGT2K8wK9g+7FckFCQ1gCSL30KCRa8GWp0Ya4FeLux3JAAkIpxWwHswYDg+SLT4DWw3&#10;9im2DWUVxwKtb+wj9N6hFQ8j4gADBLOABIiygmRuKifo8cE2Yb2xbB+V00LG8jC8MH9oySMBY/3w&#10;ezBG2EcoxzjuTo8iEinqDj6DGcEpI5hxlBNsB/Y7kiPKCf4b9Q+tbswlgf2GXjZnsDNMB8og9gPW&#10;DXUWvXGm7YCpwJglGBr8Do6Z7zajrGFdsC3Y7yh/KHsA5QKJHXUYhgTbgrIG84H9jt9EEvftPXJA&#10;rw0MM4wb/hOmAccJg0FhcNArhDKMOo5yjnIAw4+rixAHcCxhLtAzB+OBfYVyh6vTYNRgZvBdxBIc&#10;X2wHjoVT31AGYFDQ04eyjZ4umH7UZ/QYYT3Qa+t76hLHFHUNDRb8NyHkHCBIIfj7Cgnft9cBoLfB&#10;93PfUzKOkDRhMDAjKEBwQgDAd/A/vr+Biokk6LyGfGd4xHdhCNByw7IQWqQIHGiVZAY9C76/5ci3&#10;BYdWEr6P9/GIrm4ngeHRmTPC6a3ICvgt7Bf8Nlp5CL6ZAzm2wfl/GCckOYCE76wv/h+tNzw672FZ&#10;nPLxfY31hSHAmAe0mLFvsA4Av4seFGd5HAMHJB38NvY1kjsCNo6DCRgI7Ff8Fv4fxg0TNznGAsbH&#10;KT84VpnLjINjOtB6xf/h//F7zr7Hd511xXP8rgO2CfsT38F/++5TfB/72fke1ss5XQOwPngf+wfH&#10;FPsV6+usP5bDZ3jP+U8cC5Q5bDP2m+//Yd0h/B/+xzl+JvB/+B0si9/xNWP4D2yPs844JugBwu85&#10;+wFyjL+zHVgnHCuUaRxvx5zhEduB8uvsUxgPZ12x35ztw2/hmGKf4jM8P9dxg+lAwwLr5iybeZux&#10;nVgX/J5T/oCzDRCONb6HZZz6jPJnijPA+T/IOT7Oa3wf33VeYz9i+/E7+H3fso5yh32A33B6JLBf&#10;nO9C2Jf4LrbBeQ/b6bsOeI1ygH3ovI86mPmY4jd8YxghxI8guKGFmNl44AoAnCsnuQ9Mh+855kDF&#10;MR0caFewcEwHIYTkO84YBfR4OKClhUToO2CQ5A5onaE72XcgaaCCViC61XF6ixQM0KjAqS7fgaSE&#10;EJJvYIwFxkfgMkecr8X5TZxbxoBKnEIguQe6hHGeGz1LOMft26UciKBc4Lw6xtH4mlQSuGCcEgbR&#10;4pQpetMwpoEQQvINBCEMBMWVCxjshwFlGDyJ858kd8G5cOxv7HfImW47UHHWE4JZIoEPBnU7xwxj&#10;tJyrRgghhBBCCCGEEEIIIYQQQgghhBBCCCGEEEIIIYQQQgghhBBCCCGEEEIIIYQQQgghhBBCCCGE&#10;EEIIIYQQQgghhBBCCCGEEEIIIYQQQgghhBBCCCGEEEIIIYQQQgghhBBCCCGEEEIIIYQQQgghhBBC&#10;CCGEEEIIIYQQQgghhBBCCCGEEEIIIYQQQgghhBBCCCGEEEIIIYQQQkh+IiKF09PTb1Y9q3pf1dzr&#10;9fZS/a6a5fF4Vrjd7m22jup7pzJLlznhs8w2fb1E3x+r+l5/r5nqY9XT+l+lVEXsvyaEEEJIMGCb&#10;iRL6eLU+3piUlHSbPj6lqqlm4AfVbDUH+9UkeHSZPEP/U//SvVP/f6rqO12fWvr2M7p+tyckJNyo&#10;r69SFdP3CtmbQgghhJBAAklak/V1qtIul+sJfXxfk3on1SRN9Js00Sci6Wcm3esVT1KSuE6elNSj&#10;RyUlPFySduyQxA0bJGHtWolfuVLiwsIsxS5cKDHz5kna8ePWd48ej5V5YVtl/rJtErZmd4ZWbwqX&#10;TTsOya7wY7L/8AmJPBEnMXGnJCXVJd70dOu7mdH1S9P13KjrO1LX/UvVG6qK2B7V9boITQghhBCS&#10;X2gyvlz1gCbsdzVhN9aE3Vf1pz4/rHKfTuen0eXEHRcnyXv2WEYieto0OTpkiBz+8UfZ37Gj7G7c&#10;WHZ89plseest2fDss7K6QgVZVaaMLL/jDll63XWy9NprZUmJErJI/c2JP/6wfnPE5GXyf3+vJkVL&#10;15DrHmqYoZLPtJAH3/hKXqzUQ96t/ZPUaDlEmn4zWjr1mSo/j/hLxk1fJXOXbJE1m8Ml/FCUxCck&#10;W7/ni66/SxWu2zNH1U+f19ftfF23o4yqmL0LCCGEEJJbaMK9UvWUJmGYjF9VGD9xSHXGaRL0Xpza&#10;skWiJk6Uw716yZ7mzWV7lSqy6fXXZW3FirLizjszTERWldl0ZEVF1KDc+EhjKftia3nyvc7yRvVe&#10;8ukXg+SLzmOlz2/zZPaizbJnf6SkpZ3hmWBC0nQb96hgQvrrPmigek4/utreNYQQQgjJKbbR+Kcm&#10;2y6quartqpMq7+mUfJrEbdskcsQI2fP557LxlVdkzYMPWuYi7JprZFGRIkYDkR3lxHScS4VLVZfr&#10;HmwopZ5rKY++1VH+Ve0HafHtOBk+aals3XXE+j8H3WyPKlq1QzXX5XJ11P3zuH7EQaqEEEJIdtBE&#10;WlqTamdt5W/TR5iMZH2eMSgCvRknpkyRnbVqyaqyZWXZjTdK2FVXyeJLLzWaBX8pN0xHZhUqWU2K&#10;la0lV91fz+oZefBfHaR1jwmyZNVOSfXpBdF94tV9kqwPUfq4VPdZE9Wt9i4khBBCiAnNoUU1YV7u&#10;drv/own0T02kLiRWfU/SPR7xpqSIKyZGoiZPlq3/+Y8svuwyoynIbeWF6TifMG7k48b9ZfSU5RId&#10;k6gmxCUen04f25xhJV/RfYcreNgDQgghhGhCLKy6xeVy4fRAdzUc+/TRAkYjLSpKEjdvloiBAy2j&#10;EXbttUYjkJfKb9PhqxsebiSVm/4iY6etlO17jkrUyQRxe04bEDUfugs961XN0tLS7ouLi7vO3u2E&#10;EEJI6KA5Eb0a96gqaXIcq4nxlJUpFZw2SVi3TiJHjpQdNWrIir/9zZj880uBZDoc4XRMmRdaSc1W&#10;Q+S3CWGydvN+SUpOtdYT6P49rPv5ZzV17+k+L61vsfeDEEJIcKPJDpN2PaJqqUlwjibDBCsrKsnh&#10;4RI5ZozsadJE1v/jH7K4eHFj0s9vBaLp8BXGgjz+bidp8s1omThrjdX74aD7O0b3+zTd/41V5fUt&#10;zv9BCCEk+NAk96QmvJ9Ua1RWJsQplMRNmyS8fXvZ8Pzzsvz2242JPpAU6KbDV3c+3Vz+VfUH6fnL&#10;TNmx96g19kP3fboK5mOp6hvdlHL2ISKEEEIKNkhqbrd7qCa4g9rStvr8MRNo/OrV1pUnK0uXliX5&#10;NCg0OypIpsMRroK5+/kvpUH74bJx+yE1HunOmA/cP2avqo+awrvtQ0YIIYQULDQvX6HJrKsKreqM&#10;yyswI+jmt9+WxcWKyaJChYyJPZBVEE2HI4z9uKx8HanW/Fc5cPiEtR0Ax0eNYYwaj7b68jL7EBJC&#10;CCGBiyatEqo7VI01iR1DQkOvBu5tEjN3rmx8+WVjIi9IKsimw1eFVNVaDJaVG/Za94ZB7wfweDw7&#10;VZ/oMbxRX3LAKSGEkMAjOTn5Lk1ULTRhbbOyl4Kbo0XPmiXbKlU63bNhSOIFTcFiOhyh5+OzZoNk&#10;3tJtlvkAegwx6+mf+vRDPaacbIwQQkhgoIkJt49/T5PURFUSkpYrNtZKzjtr1pRlN91kTN4FVcFm&#10;Ohz97R/NpNFXIy3zccq+3Fa9R6weU9z59g19ydMuhBBC8g9NRvdqUsLdXQ9aWcomftUqWX3ffcak&#10;XdAVrKbDUflX2lp3xV29cR/Geljbqo+42Vw3Pd4l7UNPCCGE5A2ah9C78bkmos2qFCSmI5ExMi9s&#10;K55K6uHDsrJsWWPSLugKdtMBYa6P8q+0ka9+nCwnY0+fctHjjCtd1uvTOnrsL7eLAiGEEJJ7aMIp&#10;o8lnoco6lYK5HzAJVfmX28jNFZtYAxIxeHRv8+bGpJ0Vra5QwZo0DGNDTMJN3pxlj/TvLymHDknS&#10;7t2yq149WVS48Bm/BWH5pB07ZOv775/12cUqFEyHI5iPCq+1l5kLN2UMNLXNx0wtB7fbRYIQQgjx&#10;L5pvbvB4PB3dCpKPy+2RvQeOywf1f7YuxXQS1e8zVlk3aUPyX1y0qDFxX6w2PPcc/srIqS1bMpY7&#10;8ssv1n9u/eADiVm4UNzx8dZkY76/hXWJHD1a4pYvlyVXXnnGZ1lRKJkOR5fcXUNqfDlEjkcniFuP&#10;O9BiEKf7/H19eqldRAghhJCcoYkFl8FW1NYtpi33ILkfOHJC+o2YL7c/8cVZCQqTUCWnpFmJCSbA&#10;lLgvVhEDBlg3fYtbtixDCatXWzOZHuzZ01om7OqrxZOcbBmNdY8/Lvu//tr677glS874rc3vvCMp&#10;Bw/KptdfP+P9rCoUTYejUs+1lCG/L5HIE/HWPtDiEK/lopOWibv0ZWG7yBBCCCFZRxPJDZpQMOfG&#10;YSSZ2Pgk61TKG9V7aeu3pjExoUseV0CA6GnTcjTbaNSkSbKzdu0zJhFb98QT4oqLkzUPPWS9xtwf&#10;MEKZTUdKeHjGd6DIsWMlYtCgM97LjkLZdEC4xLZ6y9Pzezi9Hmo8ZukxeF2fcl4PQgghWUOTRyFN&#10;IujdwPTlMUgs4YdOSItvx8kNjzQyJiNf4eqHNJdbUiMiZG3FisbkfTHa9OqrZ7135Oef5dSOHbLs&#10;5put1xdjOjBPCG6Rv+bhhzPey65C3XQ4qvj21zL09yWSlJwG0wF2eDyeL/VY3GgXI0IIIeTCaOKo&#10;pAlklSYSqym7cMUO+WeVnnJZuTrGBJRZGHx4KOKkeF0u2duypV+nOz+1c6ccGzEi4y60K0qWFE9K&#10;ytmnV5YutT5fftttkrRnjxzo2tUvE5TRdPxPtz7WVOq3Hy4Rx2OtfaJlJkHLzLi0tLQKdlEihBBC&#10;zGjeuFqTRm9VtMqbluaSn4f/JXc8+YUULlndmHhMKlK6hsxetMlKRDGLFvltNtJVZcpY4zf2NG36&#10;v/cLF5aoyZOtcR5b3n9fTv75p7gTEmTTv/5lfR7erp11VQvGfmR8Jwei6ThTOJ322LvfyLK1e6we&#10;Jy02LjUfO/X5e7qbeOt8QgghZ6NJorQmixVIqEgemJWyeovBxkRzMXrhv92s34EZWPPgg8YEnlXt&#10;a9XqtKF4442zPjs2apTV4+GKiZE9X3xhmZE1FSpYg0e32ANaMbA1Zf9+a72Stm076wqXixFNh1m4&#10;k+3Q8UtOH3PbfKgwoVgJu4gRQggJdTQpFHO5XE+73e7dSKZpaW5ZvGqnPPJmR2NyyYp2hVv3fLMG&#10;cZrmzciSihSRqAkTrHk7wq64wrxMJh3+6Ser5wPPMZ4DBiT12DHrlA/MS+KGDbLy7rvP+t75RNNx&#10;ftVqNVT27I9U05Exr8ccfSin4iBTQggJZTQRXKamo7oajuNIEEej4mTAqAVy51PNjQklq6rTZph4&#10;PF7xpqXJqnvuMSbxi9WKv/9dErdskePjxhk/z6y1ajKS9+2TDS++aL3eWbeuNcYE84fgihqYD5yq&#10;wW32M3/3fKLpOL8wZ8szH34rsxZukoREa7JajPXYrGXsNX3K0y2EEBKKqNm4XpNBe22JWt0Rew8e&#10;twYFYjyGKZlkR6WfbykHj0Tj5yX8q69yNKAUV6ng1MnW994zfu6rpTfcYI0lOT52rIRdc431HmYs&#10;BTAdeI0ra8C2jz8+47sXEk3Hxemmik2kc5+pcuJkAkxHupazLVrmKumu42RihBASSmjwv0uTwCBN&#10;BtaNNTbtOCRv1fhRit9T25hAsiv83ohJy6xz/LFLlsjyW24xJvKL0Z4mTST16NGLmvdj23//KykH&#10;Dsjq++/PeO9gt27YVJqOPBTGeVRt/qt1Xx6g5S1C1VSf8o61hBASCqgBuFUNx0xVCs67/7V0mzz4&#10;rw5SpNTFX52SFVVtNkhcLre4Y2Nl40svGRP5xSh6xgw5OWeO8TNfhV13nWVw9nz++Rnvb69SxRpo&#10;CtOxTM0P7t3ie5XLxYqmI2vCJHKvffa97A6PtPabmo4oLYMd7OJICCEkWNGY/6gG/UNqOKz5N3BX&#10;WNNU5v5U8XtqSXRsotXbcbhvX2MivxjBJOz47DPjZ77a16aNJG7cKEtvuumM9zFgNHHTJknV39nf&#10;qZO4T52y5vJwJhm7WNF0ZF2FSlaXJ9/rJFEn4zGwFKda0lRDtEzwyhZCCAk2NEcW1gD/ogb6cCT/&#10;U0mp0n/kfCnsc6O23FSvwXMs04HBm9mZFn3tY49J0vbtF5xRdNkNN1gzj+6oXt34+fqnn7Z6QXCa&#10;JnbRomwNbqXpyL5uf/ILWbN5v7g9HpgPj2qo7sob7GJKCCGkoKNB/VK32/2Kx+M5iGQZeSJO2v8w&#10;WS4vf3Gzi/pD+K+4hGT8vTU2w5TMC4poOnKmMi+0kul/bbDuUqxlUn2Hd5wa0rt1l/LKFkIIKcho&#10;IC+qAf19nFJBTwPOq2MehXPdrC035QwoRU/E0muvNSb0giCajpwLl2RjIrGExNNGVI3HPC0bj9vF&#10;lhBCSEFEA/lHajh2alBPxyWxHzXsb0wCeaF/1/lJEpNSsjU3RiCJpsM/uv6hhtK133Rr5lstn24t&#10;p0u1vP7TLrqEEEIKCpoTC2sQr6rB/AASZERkrLxZ40frPhmmBJAXwvn8tZvDJd3rtebM8Nf9WPJa&#10;NB3+03VqPJp8PUoST6kZPT2Xxy41Hi/ZxZgQQkhBwO12v68B/AiSY/jhKHni39/4ddKv7AhXMPQf&#10;8ZeVsDGzKO7+akrqgS6aDv8KRvijRv0kKjre2q9abjeo8bjXLsqEEEICFY3ZhVQvaKsxVgO3nNBA&#10;/mLl7sZgnx+6/9V24tX1Als//NCY1ANdNB25o9pthgnuagy0/K7Xh6vtYk0IISTQ0CBdVPWh2+3G&#10;3T1l74Hj8uLH3YwBPj+1fJ11XzmJWbhQFl9yiTGxB7JoOnJHhVRfdB4jsfFJ1v5V4zFfH/5uF29C&#10;CCGBhJqNN9VsWBl9w7YDajgCp4fDV5idEjOU4pb36596ypjYA1k0Hbmr9t9PsoyHlmW3apTu6lvs&#10;Ik4IISQQcLlcz2qA3oJkuG13hLxa5btcm9Y8p7rivnqyYas1ZYgcHTJEFhUtakzugSqajtwVBpd2&#10;HzBT3G5rArFUVf/09PSb7KJOCCEkP9GAXFED80okwn0HjstzH3W1Bm2aAnogqLCaoU4/TUVCkaQ9&#10;e3J8y/u8Fk1H7uvGRxpLz19mWROI2cajj+7ya+0iTwghJD9AINaAPFfliY5JkEpNBhiDeKDp5U96&#10;WPdjwZwd55qyPFBF05E3Qo/H4HGLxe3xYnxHoqq9XewJIYTkNenp6cXUbOBusV4kwc87jZbCAdzD&#10;4Sus57rN+60ZSqMmTpRFRYoYE3wgiqYj73TjI41k8cqd6O3AHB5uLS+N7OJPCCEkr9Dge6UG4cFI&#10;fikpLvl+0Gxj0A5kNWw/wjId7vh4WX777cYEH4ii6chbXftgQwlbs8vq8QAej6emPhS1qwIhhJDc&#10;RAPupRp426rpSMA5719GL5TL761rDNiBrKKlakhkVJyVSA736mVM8IEomo68V7mXWlvGA2jZP+B2&#10;u1+3qwMhhJDcQmNuEQ269VRxXm+6TJm7Tv7+TAtjoC4I6tJ3qtXbkXbiRIHp7aDpyB89+2FXWb/V&#10;mtUfp1vWa7nhrKWEEJJbaKwtpC28N9RwnIDhwO3B79EWoClAFxQ99K8OciImwUoku+rVMyb5QBNN&#10;R/7pqf90Edy4EKjxmKrG4za7ehBCCPEnycnJd6nhWKrBNn3TjsPyyJsdjYG5IOnK++rJlLnrrd6O&#10;6OnTJeyaa4yJPpBE05G/qtNmmMQlJDuX0nbWQ3GJXUUIIYT4Cw2w41RuJLwP6v9szXdhCsoFTV92&#10;+108Hq+kRkTI2kceMSb6QBJNR/7qsnJ1ZMj4JdYVLWrCcY+hf9lVhBBCSE7R/Ibb1HdEonN7PPJt&#10;v+nGYFxQdctjTa1bm4Pwtm2NiT6QRNOR/7rqvnqyecdhq4cM45v0sYxdXQghhGQXzW2FNKC+o626&#10;k5gWevyMVUHTw+GrCTNXW4k8cdMmWVKihDHZB4poOgJD5V5uY83AC+Oh9WOhPt5uVxtCCCHZQQNp&#10;eQ2oq5DkMHL/wdfbGwNwQRcuiUxOSbOS+Zb33jMm+0ARTUdgCPcWqvHlEIlLzBjf0VMPC+fvIISQ&#10;7KCG40aPxzNFg6n3ZGyivFe3jxQqaQ7AwaC5S6z71UnMggUB3dtB0xE4uur+etbEeFpFcJolWoWJ&#10;wwrZVYgQQsjFoIHzMg2k32sQ9SSnpkmjr0ZI0btrGANvsKimtlrTXG5xx8bK+qefNib8QBBNR2AJ&#10;N4dzTs9pnYlQs/5PuxoRQgi5GDRwvq4BNAotuGETwqwWnSngBpPuf7Wd7NkfKV6PRw507iyLChc2&#10;Jv38Fk1H4OmB19vLlp2HrSta9NAs0vrD+TsIIeRi8Xg86xFAjx6Plbuebm4MtMGo8dpi1YQhscuW&#10;ydLrrzcm/fwWTUdg6pOmv1jHBfVG1deuSoQQQs6FxsxLNGB+j+CZmJQqb1TvZQywwar36/bVpJEu&#10;3tRU2fDcc8akn9+i6Qhc/fDrbElNc1nHR83re/rA8R2EEGJCA2RhDZRvqOlIQ+D8/tc5xsAa7Np7&#10;4PQ018fHjZNFhQoZE39+iqYjcFW0dA2ZPGetNdmc2+3epfWJ83cQQogJDZC3q+FYgO7h5ev3SMkC&#10;fCO3nKhWq6FWb4c7MVFWlS9vTPz5KZqOwBZuDHf4WAxOs7hU3+mh4jTphBCSGQ2QnVXJLpdb3qvb&#10;VwqXDL5JwC5GNzzcSA5GRFuJ/WD37sbEn5+i6QhsFStbS7r0nWYdI61PR9XMP21XMUIIIUDj4yse&#10;jycGgbJb/+lW4DQF1FAQush/GjbXGlCauGFDwN3ynqYj8HW9GtdVG/dZx0nrFa6nvdquaoQQEtpo&#10;QLxFA+NGBMila3fLFffVNQbSUFKlxv3lVFKquBMSZMs77xiTf36JpqNg6In3OklcQhJ6O0AXu7oR&#10;QkjoormrkBqO9hoUXdExifJWiF2tci7BeO3YG2El96ODBgXUgFKajoKhS8vUlL7D54nH64Xx2J+e&#10;nv6YXe0IISQ00UBYVk0HAqL0Gzk/pE+rZFaPATOt5J5y8KCEXXed0QDkh2g6Co4w4Vz4oSjreKnx&#10;GKYPl9pVjxBCQgsNgMU1EI5BQNyy64h1i3dT4AxV3VyxicQlJGP3yO7GjY0GID9E01Gw1LDDCOtm&#10;gmruk1WV7epHCCGhhQbAj9R0pMUnJsvHjfsbA2aoa+jvS6wEn7Rnj4Rdc43RBOS1aDoKloqXrSVj&#10;p60Ua9I5rzc8PT39frsKEkJIaKCB7zYNgAtxWmXKn+vk6gfqGwNmqOulyt0lKTnVSvJb3n/faALy&#10;WjQdBU9PvtdJ9h2McgaV9tPDd5ldFQkhJPjxeDx1NPilIKG+ycGj59TNjzaRsNW7rCQfOWqULC5W&#10;zGgE8lI0HQVPuENzl75TreOmdS9azf7zdlUkhJDgRuNeUQ186OaVmQs2SiFDkKT+p+4DZqKFKkk7&#10;d8qqe+4xGoG8FE1HwdQV99aRA0eirflftP6t1UPI+7IQQoIbDXS4oVsfJK2I47Fy51OhcwfZ7OqJ&#10;f3eS1DS3pHs8sqN6daMRyEvRdBRcPf7uN4IxVDbVVDQehJDgxeVyPe92u0/hhm6te4w3BkbqbK1c&#10;f3p2yZiFC2VR0aJGM5BXoukouCpcqroMmxhmzd3h8Xg2YmyVXTUJISS40AB3ldfrHavyrttyQEo+&#10;G5o3dMuOXvmkpyYJr3XL+/XPPGM0A3klmo6CrVerfCfHo+Nxyu6U1snaeijZ20EICT40uL2grSvr&#10;TmZNOo6SIqVqGIMiZdamHYew6+T4hAmyqHBhoyHIC9F0FGxdeV9dmThrDUxHutbHxWo8LrerKCGE&#10;BA8a4GYi0K3fekCursBLZLOqLzqN0USRLmmRkbLmgQeMhiAvRNNR8IWxHW70nHm9qWo6qthVlBBC&#10;ggMNbC9rgPPgXPJzH3Y1BkLq/HpW99vxE3HidblkT9OmRkOQF6LpKPgqVLKaDB632DqObrcbN/nh&#10;vB2EkOBAAxqmO5+vxkNmLdxk3YjKFAip8wu3vJ+zeLOVKKJnzZKwq64ymoLcFk1HcOiel1pbJhZo&#10;3WyuDxzbQQgp+GhL6k01HdGnTqVIlS8GGgMgdXHCfTRg3lwnT8rqBx80moLcFk1HcKhEudoycPQC&#10;aw4Y1QYtV3fZVZYQQgommpuKakAbpvIuW7tHbuVN3XIk3PI+6mS8lfQP9+5tNAW5LZqO4NGzH34r&#10;cfFJMB1JHo+nnl1tCSGkYJKWlvawBjTr3tqfNhtkDHxU1tTxx9NJHwNKl99+u9EY5KZoOoJHxcrW&#10;so4jUNOxTh84toMQUjDRAFZIDccUBLSwNbvkinvrGgMflTWVfq6lxMSfwm7NlwGlNB3BpdLPt7Tm&#10;7VDTAZrb1ZcQQgoWmpcwL4crNdUlb1T7wRjwqKyr+D21ZczUFVbijwsLk7Crrzaag9wSTUfwqWu/&#10;6dYx1UbCcX24067ChBBSMEhPTy+mAex3DHqcv2y73PBwI2Owo7KnBu1HSJrLLWnHj8uGF180moPc&#10;Ek1H8OmB19vL/sPWre/R29HersaEEFIwULNRUYPXQZfLI/XaDTcGOir7whTyB+07hh7o0sVoDnJL&#10;NB3BJ1zG/uvYRdZx1XqLQR632FWZEEICHw1cbVTeQxEn5fYnPjcGOipnGvnHcitJJG7ZIkuKFzca&#10;hNwQTUdw6un/dLF6z7Te4p4sb9hVmRBCAhsNWJdr4NqGxPTtz9ONAY7KuR78VwdJs295v/X9940G&#10;ITdE0xGcKnp3DZm9aJN1bL1e71R94GRhhJDARw1HVZwbPn4invNy5LIWLN9uJYmEdetk8aWXGk2C&#10;v0XTEbx64t+dJCk5Db0dSThFaldpQggJTDQXXaYBayuS0oBR842BjfKf3q7VW9xuj9XbseGFF4wm&#10;wd+i6QheYd4OZ6p9DATXh8J21SaEkMBDW0dvabBKiktIkpcr9zQGNsp/KvNCK9m175iVJA736SOL&#10;ChUyGgV/iqYjuFW33XDBAHCtx0e0Pj9oV21CCAksNA9dqoFqoCp98aqdcuOjjY1BjfKv+o+cb13F&#10;krh+vay46y6jUfCnaDqCW+VfbiN7Dx6H6XB5OFkYISRQ0TxUSgPVLiSklt1+NwY0yv96t/ZPSBDi&#10;OXVKtrz7rtEo+FM0HcGtwiWry9DxS6xjrOVqrj4Ut6s4IYQEDtoqaqBBynPiZILc+VQzY0Cj/K9L&#10;7q4p+w9Zt7eRqIkTjUbBn6LpCH499u43kppmXT6bwFMshJCAQwNTMbfbbV0m+92g2cZARuWePv1i&#10;oHWKxR0XJ6vLlzeaBX+JpiP4VaR0jYwro7QhMdCu5oQQEhhowntVW0Xe6NhEKflsS2Mgo3JPuOog&#10;IjLGShKHf/rJaBb8JZqO0NBHDftZV0ZpvY7T+n2bXdUJIST/cblcI5GIps/bIMU1AZqCGJW76txn&#10;mmUGUg4elOV33GE0DP4QTUdo6K6nmsmOvUetY63Go7Fd1QkhJH/RmHSn1+vd7fJ4pGmn0cYARuW+&#10;3qz+g8QnJIsnKUm2V6liNAz+EE1HaAj3Yxk8brF12k7r95/6eKVd5QkhJP/QYPSe5qC4Y1Fx1oyG&#10;pgBG5b6ue6ihrFi3xzIEkSNHyuJcuh8LTUfo6IMG/SQl1YWejkNazzlDKSEkf9HcU1hbQT9oUEoP&#10;W71LLr+3rjF4UXmjr3tPsQwBTrGsLF3aaBpyKpqO0BHm2jlwJBqmA/AUCyEkf9HWTwkNRta0502+&#10;HmUMXFTeCZcqJyalSrrXK3ubNzeahpyKpiO01Pe3v6zjrY2LeXa1J4SQ/EFNx0sajFzxiclyc8Um&#10;xqBF5a2GT1pmJYnkvXtlyeWXG41DTkTTEVq6/9V24nJb06Inan0vaVd9QgjJezQQTUICGj11hTFg&#10;UXmvCq+1O33Le69XtlWqZDQOORFNR2ipcKnqsnpTuHXMPR5PO7vqE0JI3qKtntsQiLzedHn10++M&#10;AYvKe13zQAPB+BoQPXOmLL7kEqN5yK5oOkJPX/WabB1zt9u9Xx+K2iGAEELyDjUd9RCItu46Inc+&#10;zWnPA0ktvh2HVqk1oHTto48azUN2RdMRenrhv90kNv4UTrEkuVyu5+wQQAgheYPmnOIagCao8ZBh&#10;E8Kk+D21jcGKyh89/u43Eh2TIF6XS3Z//rnRPGRXNB2hp9uf/MI6xaJ13qN1voMe/kJ2KCCEkNwn&#10;JSWllLakN2Ga5DqthxoDFZV/wp1C5y+zboUjsWFhsqhQIaOByI5oOkJPRUvXkIFjFlnHXY3HFDUe&#10;nCiMEJJ3aOx5QU1HXEpqmlR4rb0xUFH5q5cqdbfG23iSk2X9008bDUR2RNMRmvqwQT/ruGu935Oc&#10;nHyXHQoIIST30ZZOS23xeHeFH7OmSzYFKSp/VaRUddkdHmklihPTpxsNRHZE0xGauuGhhs7t7l1a&#10;/1+yQwEhhOQ+6jf+ROLp1GeqMUBRgaGqzX89fe+M1FRZc//9RhORVdF0hK7mLNpsHXut/73sUEAI&#10;IbmLxpwrtLWT7PF6pdwrbYzBiQoMPfzGV3IsKtYyHuHt2vllbAdNR+iqyue/WGXJ7Xbv1iJQ2A4J&#10;hBCSe2jQqYyks3PfUWNgogJHuKpo3PSVOFwSs3ChLL3xRqORyIpoOkJX1z/cSKJjT1nHX+NABTsk&#10;EEJI7qCxppDX652KoNNv5HxjYKICSzW+HILDJa6TJ2XD888bjURWRNMRuipWtpbMWbzFOv5qOjrY&#10;YYEQQnIHDTS3ejyeYxhQVuXzgcbARAWWrnuwocTGJ1mJ4nCfPkYjkRXRdISucCl25z5TMaYDWqjx&#10;oJgdGgghxP+43e43NNicOhQRLRXf/toYmKjAU8cfTxuFtMhIWZbDUyw0HaGt/9TvKwmnUmA69qnp&#10;KG2HBkII8T8ej6ejBhvP8rW7rfO7pqBEBZ6uvK/u6Vvep6fLnhYtjGbiYkXTEdqq8Hp7OXwsBqYj&#10;RsvT63ZoIIQQ/6J55jINNGOQcDA7oSkgUYGr0VOWW6Yjaft2WXLFFUZDcTGi6QhtlShXW7bsOgLT&#10;4dVGSGM7PBBCiH/RhHWjxhnrUgiO5yh4+qhhP0lJdYkrLk42v/WW0VBcjGg6qKHjl1hlQOMBRikX&#10;sUMEIYT4D5y/1ZZNFIJNuZc5P0dBU6nnWsq23Uck3euVw717y+KiRY2m4kKi6aAqNxlglQGNBxv1&#10;obgdIgghxH+o6cAgUu/xE/Fyyd2c+rwgatCYhVayOLVtmyy94QajqbiQaDqo25/4XFwuD0wHLou6&#10;0w4RhBDiP9RvdEWymTRrjTEQUYGvCq+100ThtW55v71KFaOpuJBoOqhCqi07j1jlQBsj1e0QQQgh&#10;/kNbNUsRZBq0H2EMRFTgC8li+bo9VrKIX7MmW9Oi03RQUO+hc61yoI2R8XaIIIQQ/6Cxpbjb7U5D&#10;kLnnxdbGIEQVDD3xbifrKhaM7dj40ktGY3E+0XRQEAYmA40L0XaYIIQQ/+ByuZ5DgDlw5IRc+2AD&#10;YxCiCoZueaypbN971DIeRwcPlkVFihjNxblE00FB97/aXk4lp1plQeG4DkKI//B4PG0RWWYs2CiX&#10;latjDEJUwVDhUtWlW/8Z1tiOUzt2yMoyZYzm4lyi6aCgO59uLjv2RFhlwe12v22HCkIIyRkaUwp7&#10;vd5paBn3GjxHipSqYQxCVMHRa59+LwmnksWTlCTbP/3UaC7OJZoOCsI9feaGbbXKgjZK2tjhghBC&#10;coaaDUwKtjktzS312v1mDEBUwVKJcnVky87DVsKImjTJaC7OJZoOCrrk7hoy+PfF1mk6jQ8jtEgU&#10;tkMGIYRkHw0qD2hQORATf0pe++x7YwCiCp6qNh9kmQd3fLysLFnSaDBMoumgHLXtOeH0Jdhe7wIt&#10;EtfaIeMsNIZ8FuR6xN5UQkhO0WDyigaVExGRsXL/a+2MwYcqeLq0TE2JiTtlGYgj/foZDYZJNB2U&#10;o/fr9xX0gGp82JqamlrWDhlnocXl62CWmo5/2ptKCMkpHo+nsip138HjcsMjvLNsMOnr3n9Y3eMY&#10;27HslluMJiOzaDooR/e92k6SklNhOo5pOXrcDhln4STnYBVNByF+RCtUS61YsnbzfmPgoQqunnyv&#10;s8TGJ0m6xyM769S5qMnCaDooR1dXqC9xCckYSJrqdrvPeZt7LS7GZB0soukgxE9ohSqkrZif9VF+&#10;m7jUGHiogqvrH2okfy3dZvV2RKmZCLvqKqPR8BVNB+UrzPkCtAzVssPGWejHxmQdLKLpIMRPaIXC&#10;5bIz9VFafDvOGHSogi0MBgSpERGy5qGHjEbDVzQdlK9QDoDGiR522DgL/diYrINFNB2E+AmtUEU8&#10;Hs82fZTXq/LKlWDUHU9+IS63xzrFEt6hg9Fo+Iqmg/JVs85jrPKgpmOiHTbOQj82JutgEU0HIX5C&#10;K1RRNR24fbXcXLGJMehQBV+TZq/BIZbk8HBZVLSo0Ww4oumgfPX8f7tZ5UHjxBY7bJyFfmxM1sEi&#10;mg5C/IRWpge1BZOOwYamgEMFh665vz5aqtbYjgvd8p6mg/IVBpMCNE7ssHEW+rExWeeVxo0bN6Fq&#10;1aqnVq9e3d/0eU5F00GIn9DK9JlWKlm6Zrcx4FDBoSKlq8viVTst0xG7aJEsLlbMaDggmg4qs45E&#10;xlhlQsuPca4O/ciYrHMiNclfR0RE9OzQocPGOnXqHKtdu/bJFi1a7BoxYsSUZs2a7fFddurUqaPr&#10;168fsXHjxr6+7/tLNB2E+Amt2Nb9qwePW2wMNlTwqHabYeJyuSUtKkrWP/OM0XBANB1UZi1du9sq&#10;E5p8jTd+04+MyVrjS0/VSNXoC2iwqrPvdyMjI7u3atVqS6NGjQ46PRhjx46dWK9evYhKlSql+y6b&#10;26LpIMRPeDyeJVqppDmvXAl6PfSvDnLgSLR4XS4J/+orWVS4ME0HdVGaOOv0mCBNvk3t0HEG+pEx&#10;WauRmKExxqXPz4suE63L4tL9jO+uWLFiQLVq1eJXrVr1i/Oe2+3+ZuLEib9/8sknab7L5rZoOgjx&#10;E1qJj2ilkg8b9DMGGyp4VLR0DZk6bz0Ot8StXClLrriCpoO6KP08/C+rTKgx6GuHjjPQj4zJWpdf&#10;rUKvxHnRZcBQfZrx3Xnz5g37+OOPvWFhYb/6vh8fH/9t3bp1I33fy23RdBDiB7QyXaItDLc+yjMf&#10;fGsMNlRw6YWPu+NwizclRTa++CJNB3VRavfdRKtMqDGYZYePM9CPjMlatVYlcxZtlqc1xpjkoL89&#10;TB8yvrts2bJBn376aRLGaqxYsSKjtwPq0KHDOue5fs8a09GqVattCxcuHOK8P2jQoNk//vjjAvSO&#10;9OnT56/PP/88vEuXLisPHjz4PcaKdOvWbbm+t79Hjx5hJ0+e7Op8zySaDkL8gFakm7VCSWJisjz0&#10;xlfGYEMFlwqXqi6HjkbjsMuJGTNoOqiLUo2WyOUimsB32uHjDPQjY7JWWaZj5HnKkkNm03HgwIHv&#10;GzVqdAjjN+rUqRP1xx9/jHU+Q2+H8xzGQo3JUfSKTJs2bUx4ePgP3bt3XwrD0qxZs91du3Zd1rp1&#10;66316tU7qr/l6tWr16ImTZqE63ub8R5O1YwZMwauKuO/M4umgxA/oBXpXq1QEnE8Vsq/0sYYEKjg&#10;U5XPf7GuYgGrypWj6aAuqH/X/kkNhwfG4ISWnRJ2CMlAi4sxWauybTqgGTNmjKpatWoCDIUaBunU&#10;qdNqmAr0bvguN3To0Bn4HKbDea9ly5a7Pvvss0THrBw8ePA7vK5Vq9ZJ572tW7f+hO+pMVmR+Td9&#10;RdNBiB/QivSSVijZue+olHq2pTEgUMGnO59uJoePnsShlwPdu581oJSmg8qslyv3kLiEJBiDGI0b&#10;f7NDSAZaXIzJWpUj0wHhypVWrVpt/+STT1LQ69GwYcMjYWFhg3yXOZfpaN68+RmX1tarVy8S7yUm&#10;JnZx3sP3dNkd5zvFQtNBiB/QivSRVijr7rKYKtsUEKjgU7F7asngcUus3o741atl2W230XRQ59UT&#10;/+4kEZExMAbxWm4etkNIBlpcjMlalWPTAR0+fPi7vn37/gnTgF6PWrVqRW/cuDHjapesmA5cgpvZ&#10;dOhyu6OiojDgKWNZX9F0EOIHPB5PQ61QsmjlDrnxkcbGgEAFpyo1+UVSUl3iiouTzW+9RdNBnVcV&#10;Xmsnew9EwhgkatF4wQ4hGeh7xmStyrbpwGDPvXv39vJ9b+7cub9hYjAYD5wScd6n6SCkAKCm4yut&#10;UDJ9/ga56v76xoBABaeufbChHIk8afV2RPz6K00HdV7d/fyXsnXXERiDZC0a/7ZDSAb6njFZq7Jt&#10;OjBPx+zZs3/zfU+X+XrKlCljPvnkk1TMTuq8T9NBSAFAK3AfrVAyZuoKKVa2ljEgUMGrHgNm4PBb&#10;M5T6ztlB00Fl1p1PNZP1Ww/AGKRoY+UTO4RkoMXFmKxV2TYduGS2R48euK++7+9ZPSC4zwrGYTjv&#10;0XQQEuBoRSqklXwMWroDRi0wBgMq+JXmsqZpkfB27Wg6qHPqhocbybK1u2EM0jRm1LXDSAZaXIzJ&#10;Wpdfo7qYycHSVWdMDgbTUb169fjp06djmnSrlwOaOXPmSPR0DBkyBK7Zeg/PYR7QC+J8Hz0h9evX&#10;P4LPneUwqVjDhg0PxsfHW6YD7+F7uLQ2MjKSpoOQ3EIrUQmtcFMRD7r0nWYMNFTwC71cMJ4pBw5I&#10;2JVX0nRQRl15X11ZuGI7zIHb4/G0tMNIBk5yzixddonKq8/Piy6Tor99xhUpy5cvH4j5N3Cjt969&#10;e8/H68mTJ49t3LjxflzN4iyHS2jbtm27Gebhu+++WxIdHd1ty5YtfTG3R+XKlVMwDgQTgi1YsGCI&#10;mpWkmjVrxsKcoMdkzJgxk/A9LLtkyZIzZj71FU0HITlEK9K1WsnnwXS0+PZ3Y6Chgl//rNJTkpJT&#10;xZuWJts+/JCmgzLq0rK15M8lW2AONGx4v7HDSAZIzCbpsgP0O5v0cfv5pMss1uXP6GmAmcBdY6dO&#10;nTqqR48ei9u0abMVGjBgwJykpKSMm8MNGzZsWuvWrbdDMB/z5s0b2rFjx/XOe/jOb7/9Ns33PWjC&#10;hAnjcQdb5zVmKPX9f1/RdBCSQ7QiZZiOZp3HGgMNFfzCpdKrN+6TdK9Xjg4ZIotLlKDpoIyaNPv0&#10;Td80buCKkkJ2KLHQ18ZkHSyi6SAkh2hFukGDx0KVNOww0hhkqOBXoZLVpPfQuVocRJJ275YVJUvS&#10;dFBG/TYxzCoXGjNwm/midiix0NfGZB0soukgJIdoRbpFg8cyj5qOai0GG4MMFRq6959ttThoMnG5&#10;ZGeNGjQdlFE//DrbKhcaN0bpQ3E7lFjoa2OyDhbRdBCSQ7QS3arBYwVMR9XmvxqDDBUaKqTavPOQ&#10;xlaR+LVraTooo7r2m26VC40buG/JZXYosdDXxmQdLKLpICSHaCW6Q4PHKgwsr9x0gDHIUKGjR978&#10;WmBAQcqRI9YjTQflK5oOQki20YpUSoPHZpiOt2r8aAwyVOioeNlassXu7XCg6aB8hUvrgcaNcfpA&#10;00EIuXi0ItF0UBnCgNIOP0wS3ykVaDooX7XuMcEqFxo3cP7tCjuUWOhrY7IOFtF0EJJDtBKV0eCx&#10;w+32yEuVehiDDBVaeu6jrnL8RLzG2NPQdFC+avrNaKtcaNyYpQ9X26HEQl8bk3WwiKaDkByilai8&#10;x+PZC9Pxj/c7G4MMFVoqUa6OrFi/V2PsaWg6KF/RdBBCso1WonvVdOyj6aB8Vbs17rl1GpoOylc0&#10;HYSQbEPTQZ1LCadSrPux9B7yp/FzKjRF00EIyTY0HdS5hN6OsDW7rduZmz6nQlM0HYSQbEPTQVFU&#10;VkTTQQjJNjQdFEVlRTQdhJBso5WorJqOnTAdL1XqbgwyFEVRjtr2nKj51zIdk/WB83QQQi4erUjW&#10;5GBuj1ferN7LGGQoiqIcdfk5Y0ZSToNOCMkaWpE4IylFURct3nuFEJJttCLRdFAUddGi6SCEZBut&#10;RHdp8NgA0/FenT7GIENRFOWo1+A5mn8t0zFSH4rbocQCidmfWrVq1S+zZ88eCf3555/DExMTu5xv&#10;GWj79u0/paWldVq2bNmgOXPmjNi4cWNfvNb1/frw4cPfZf5+VkTTQUgO0Yp0i1bG5bideY0vhxiD&#10;DEVRlKPhE5dq2LBMxwB9KGqHEgt9bUzW2dXw4cOnfv755+FVqlRJq1y5smvSpEnj3G73N77LDB06&#10;dHqjRo0Offzxx95WrVptmzlz5kgYDf3eXv1eSpMmTfaNHDnyj/Hjx/+Oz3y/m1XRdBCSQ7QSXa/B&#10;Y4FKGnccZQwyFEVRjibPXqv51zIdvfShkB1KLJCYTdJlf/Z4PCv0cc35pMv8qY/dfL+7YcOGfm3a&#10;tNlcqVKldDUQ4coPvp/DhIwbN27CJ598knLgwIHv8d6UKVPGwGgMHDhwdv369Y/WrFkz9quvvlof&#10;ERHR0/e7WRVNByE5RCvR5VrJZ3q96fL1j1OMQYaiKAoqVraW/Llki6g50LDh/doOIxmYEjWkyy5U&#10;efT5eVEDkaTLDdSnZ3x/2LBh09R0uCpXruz+/vvvF2f+fMGCBUPVXEQ4r3EaBadikpKSOsO04HOc&#10;dvH9TnZE00FIDtFKVEwr+R/6KN8NmmUMNBRFUdCV99WVhSu2w3SAL+0wkoEpUUMaY9CTka7PzwuW&#10;UQ3Vp2d8f9SoUX+gp6JGjRqxOM2CsRu+n8NUNG3a9IDve7khmg5C/IBW8lFaoeSX0QuNgYaiKAq6&#10;8ZHGsnzdHpiDVA0ZdewQkoGTnA2yzslEjhwpi3Qxkxz0t3GL4zO+D9PRpUuXlYMHD56OHo86depE&#10;HT16tIfzeWbTob/x9dixYyfWrl07qkqVKqlVq1aN69+//2xnPAg+Ry9I165dV6iROYExI82aNduz&#10;cOHCIfjM+Z3MoukgxA9oJeuvFUpG/bFMLi1T0xhsKIqicPO/9VsPwBikaAKubIeQDHwTdCb5xXRg&#10;TEbz5s13Vq5c2fPjjz8ucExEZtOxevXq/hjHMWHChPEnT57s2qFDh3UwK7rcEHyOUy/ffPPNGgw2&#10;3bNnTy9cAVOvXr1I1bH169f/7PxOZtF0EOIHtJJ31wolE2aukcvK1TEGG4qiqLuf/1K27joCY5Ck&#10;CfhdO4Rk4JugM8kvpgPPly9fPrBWrVonq1evHo+eCbyX2XSglwPLREdHW4NScRUMjApMiM9vnFix&#10;YgWuwLG+s3jx4iEYjNq5c+fVznuZRdNBiB/weDyttELJrIWb5ZoHGhiDDUVRVIXX2sveA8dhDBI1&#10;ZLxgh5AMnORskN9MBzRmzJhJn332WXLjxo0P7d27t1dm07Fr164fMfgUp1DQ69G+ffsNMB1Dhw6d&#10;is/RS1KzZs0TsbGx3zrfQe8HLr2FmXHeyyyaDkL8gFakmlqhJGzNbrm5YhNjsKEoinryvU5y9Hgs&#10;wkWc6iE7hGSg7xmTtcqvpgNmAQNLMTdHt27dlmPisMwDSXEqpl+/fnPatWu36csvv9yGZQcMGPAn&#10;PmvWrNnOevXqRcTHx2eYDhiUNm3abK1UqZJs3LjReIqFpoMQP6AV6U2tULJ55yG56+nmxmBDURT1&#10;yic9JT4hGcYgRuPGHXYIycA3QWeSX02HLmON20CvRNWqVU/17t17vq/piIqK6q5mYwuMyc6dO3sP&#10;HDhwpq/pQI8GTr/49nSkpKR0btu2LeYDEYzzcN73FU0HIX5AK9OjKtl/+ISUfbGVMdhQFEX9u/ZP&#10;4nZ7YAxOaMg4Ywp0gMR8DvnVdEAwHhMnTvxdTUJ6tWrV4n1NR79+/eaqqYhW85ExpsPXdKi52PLp&#10;p58mY5Cp8x0f0+HCbzvv+4qmgxA/oBXpdq1QEhOXJA++3t4YbCiKomp9iXGb1iRe2+3wcQb6kTFZ&#10;q3JkOjC7aGbT4ah79+7LMV7D13TAPDRo0OAwTAUMBKZKd0wHrnjB7+E1zInzHZxewWkYnI5x3sss&#10;mg5C/IBWpks9Ho8LLZin3u9iDDYURVHtv5+k4cIyBjPs8HEGSMznkGU6YhculC1vv22UQ2bTgZu1&#10;/fTTT3+1bt16q+mGb9u3b+9dv379w76mA1egfPbZZwmzZs0agStcOnXqtBomA/NyhIWFDcJ06Q0b&#10;NjyC3hDcpwVGBFe0qFE5Mnv27OG+v+8rmg5C/IRWOlRYeb8u7zRLUZRZ/Ub8hTABY9DHDh1noB8Z&#10;k7Uuv1p1MTOSgjNmJMWVJnXr1j2G0yF4brp/yu+//z7+iy++2Oe8njp16uiqVasmYNwG5ujo27fv&#10;vMqVK7vVaBzUz0bBZEyePHksekMwqBQ9Hh07dlyLsSG+4zwyi6aDED/h8XisaNL0a970jaIosybN&#10;sTosMA36F3boOAP9yJis1UhMRW+qPj8vukyULttXn2Z8d+TIkVMcqbmYGBkZiXmFzvh9nBpBr4bz&#10;Gj0i06dPH43vrFix4hfMXorLbNGLgWWd7+D293h/9OjRk+fNmzcMA1Cd3zCJpoMQP6EV/RetVNLz&#10;l5nGYENRFIUp0IEm37MmBgP6kTFZa3zppvpVNfgC6qfqZPqNQBBNByF+QitTY61UMnXuemOwoSiK&#10;OhplzdEB01HWDh1noB8Zk3WwiKaDED+hlelJrVSy50CkMdhQFBXauu6hhggRuHIl2Q4bZ6EfG5N1&#10;sIimgxA/oZXpKpxzTXO55fLyvP8KRVFn6uXKuKmrNe5isx02zsJJzsEqmg5C/IRWqKIaTPbrozzy&#10;5lfGoENRVOiqRddxCA+4wmSSHTbOQj82JutgEU0HIX5CK1QRNR2L9VE+bTbQGHQoigpdjZm6AuEB&#10;pqOnHTbOQj82JutgEU0HIX5CK1QhDSaYFEe+GzTLGHQoigpd7dofifCAQaQ17bBxFvqxMVkHi2g6&#10;CPETWqFgOnD9uvy5ZIsx6FAUFZq69oEGEp9o3egtVRPva3bYOAsnOQeraDoI8SMej6eWyrMr/JgU&#10;K1vLGHwoigo9VXi9vSSnpMF0HNPE+7gdMs7ClKiDSTQdhPgRt9v9llasuCPHYuSel1obgw9FUaGn&#10;Dxv+LGlpbpiOrZp4y9gh4ywyJ+lgE00HIX5EK9TDGlQOxsSdklc//d4YfCiKCj3hRm8ejxemY4Em&#10;32vtkHEW+tmHwSyNkQ/Ym0oIySlaoW7UoLI5Nc0lddv+Zgw+FEWFli4tU1OGjl+CAaSad+U3VWE7&#10;ZBBCSPbRYFJETcccBJcev8yUIqWqG4MQRVGho+sfaih/Ld0GwwHj0coOF4QQknPUdOAuizJp9lop&#10;Ua62MQhRFBU6uuuZ5rJr3zHHdLxhhwpCCMk5Ho/nIwSXzTsOy1X31zMGIYqiQkcVXjt95YrNnXao&#10;IISQnKNB5e9eJSk5VW59rKkxCFEUFTqq3GSA5TbcbnekHSYIIcR/eDyeCASZt2v0NgYhiqJCRz+P&#10;mG+ZDm2LjLFDBCGE+A8NLiMRZAaOXmgMQhRFhYYKqbbvOWqZjvT09Cp2iCCEEP+hweUTBJnwQ1FS&#10;mFewUFTI6q6nmonL7cHt7E9pXLjdDhGEEOI/NLiU1yAT7/F6peyLrYzBiKKo4NdnzQZZvRwaD9bp&#10;Q3E7RBBCiP9Q03GTBpm1CDZVm/9qDEYURQW/RkxeijCA8RyD9aGIHSIIIcR/qOkogUFjqvSBYxYZ&#10;gxFFUcGty++tI9t2R8BwaBvE08QOD4QQ4n80yLTTYONesmqnXFWB83VQVKjpoTc6yJHIGJiOk9oQ&#10;edUODYQQ4n/cbvfbGmxO7dl/TO57tZ0xKFEUFbz6qGE/SUxKgenYJyKl7NBACCH+R4PMnR6P5wSC&#10;zru1fzIGJYqiglO4aq1rv+niTU+H6fgrPT29mB0aCCHE/2DQmAab+Rps5NufpxkDE0VRwani99SW&#10;efZN3rTx0cYOC4QQknuo4aiHoLN8/V5jYKIoKjh1wyONJC4h2TIdSjk7JBBCSO6hpuN6t9vtcXs8&#10;vA8LRYWQqrcYjBlIcb+VHXY4IISQ3Mfj8SxDU6dl13HG4ERRVHAJU5/PX3b61IrX6+1hhwJCCMl9&#10;tLXTXo1H+ppN4VK0dA1jkKIoKnh0S8UmkuZyw3Ckav1/3g4FhBCS+2jQeVFNR3xyShqnRKeoEFCl&#10;Jr84vRw7k5OT77RDASGE5D5qOkqr6djidnukduuhxiBFUVRwqOjdNWXI70sc0zFJH66wQwEhhOQ+&#10;ajqKafAZr48ybGKYFC9b2xisKIoq+PrbP5rJ2i37YTjc2thoq6ajkB0KCCEkb9DgUwctn807Dsmd&#10;TzUzBiuKogq+XqrUQxISk2E6cCv7f9ghgBBC8g4NPneh5YNLZ1/4bzdjsKIoquCrU5+paF9gQrCd&#10;+sC7yhJC8gcNQrMRjAaMWmgMVhRFFWzh6rT1Ww+gmmOOjhZ21SeEkLxHg9Dbajy8EZExclWF+sag&#10;RVFUwdUjb3UUDBjXeh6v9f1vdtUnhJC8R4PQVRqMwtEK+k+9n41Bi6KogquBYxZZvRxer3eWXe0J&#10;ISR/0FiEG8D9hqD0x5/rpejdnCiMooJFtzzWVA4fi0EvB6hnV3tCCMk/NBhVU6UcijgpFV5rZwxe&#10;FEUVPFVqMkBSUl0wHQfS0tIesas8IYTkH+np6fd4vd59LrdH6rcfbgxeVPb1Tq3esnPfUetGW8ej&#10;46X5t+b73UyZu15S01zWVNXDJoTJlffVO+Pzks+2lBnzN1q/c/R4jNT8csgZnzsq9VxL2XcoSq57&#10;qKHxcyo0VKxsLRk+cSk6Ma1TK/pwmV3lCSEk/9BgVFiD0ngEJyS+4vfUMgYxKuvCpcgnYhIFvUjl&#10;X2kri1bskLQ0t3zZ/XcpYt/z5u7nv5Qdakp27D0q0bqsQ6/BczJ+Bzfr+m1imLZYvdK44yiZs3iz&#10;pKSkWYbGWQa6rHwdmbd0mwwYNV8uKVPzjM+o0FLJZ1vI7vBjVllSo1rXru6EEJL/aFx6RY2HG0mv&#10;zAtfGoMYlXUtWL7dCvrT/lpvvW6lZgOEH4qSWx9vqgavtnT5eZo0/Wa01TKt2uJXqzvcWcb5ncKl&#10;qsuJkwnW+3jdpe806/mYqSsyloFqtxkmByOi5cn3Op3xPhV6+vSLgTitAkWr6bjZruqEEJL/aP66&#10;VIPTOiSybv1nGIMYlXUlnkrBLs0wHRXf/tp6jR6Ljxr2k2sfaCD/rtPnjO8cOnrSWgbTVjvvwXQ4&#10;4LVjOv5csiVjGbRs123dL1378fiFujA3x9I1u60yoo2Jn+xqTgghgQO6YDVAeY9FxckNjzQyBjMq&#10;a3JwTAdOXTlMnLXaMhNIEM7ydzz5hZyMTZRo1Qf1/3cJ84VMR6GS1aTddxNl045DcvsTn2d8jwpN&#10;Pf3Bt9bYIG1IxGm9vteu4oQQEjhocLpbg9R+JLOarXjnWX/IYW7Y/3okHOYt3XrGsk+938UaU4OJ&#10;nOaGbZWrfSZrg+mAEQF47ZiOkX8ss15fcncN2bj94FljPKjQU+GS1WX0lBVW+dA2xCyt18XsKk4I&#10;IYGDBqcSGqRGI1gh6V11/5lXT1BZ174Dx63gfyAiOuM9h8ymY9/BKOu0ix4Hcbk8MuqP5RmfYSDp&#10;4N8XW99r+91Ea6xIcnKavPJJT+vzsdNXyqRZa/SYcVbZUNf9r7aT/YdPwHC4tBHRxK7ehBASeGiQ&#10;qqRKjTwRJ89++K0xqFEXLwwQjUtIEq8aiS+7/S5v1/zRMg5g3PRVZyz7cuUesnjlTstwOPy3Uf+M&#10;z//2VHMZOXmZ4PTXph0HpVLjAdb779buI6mpLmtZtHJrtBxsjQuJjU+SNZv3y5P/5qDSUFKjjqOs&#10;MqSm46Aa2Pvtqk0IIYGHBqnr1XTgTpQcUOoHlShXRxp1GCGzF26WuUu2yNI1uywzgR6NSk1/MX4H&#10;cyvgfDzoP2qBcRlHmItj+l8bZNLstdbrx9/9xprrY+3mcHm96veafNyyfP3es75HBadwNdT8Zdus&#10;sqOmY4Q+FLarNiGEBCZqPGqp8fDiks2bHm1sDG5U9vTLqPlWQjh8NOacAz6vVyOxYdvpu4IOn7TU&#10;uIyjyk1+ka27jkjp51par7E8mDpvvRqe2hIZFWe1eu99pe1Z36WCT8//t5skp6RhAGmi1uMH7SpN&#10;CCGBiwarq9xut9Xb0eGHScbgRmVdf3+mhazbsl88Xq8MHLPQapWalsPVLH1+m2eZhx4DZxqXgTDQ&#10;FKdjOvwwOeM9TD4GHNNxJDLGel2vHWeaDXZhMriFK07PC+M9PdlfIbtKE0JIYKMtpQ4auLyYaAqT&#10;WJmCHJU19RvxlzXxF8Zk4DQI3sOU5WOnrZRu/WbIlffVtd7DlShYFqdJXqrU44zf8NXXvafIsrV7&#10;5PYn/9djMnvRJivp0HSEnl74uJvgVgbo5dBD/opdlQkhJPBJT09/XIPXYd6PxT/CtOTo9sZlr1Wb&#10;/5oxBTrmU8D4Dnz2+4xV1jwdr332gxw9HivjZ65WA2Keyvyp/3SRyBPx1rHBHB3O+72GzLFMhmM6&#10;YuOSrAnKMt/HhQouFStb0/c+K4u1/t5kV2VCCAl8NHYVV9PxB4LY/OXbOVlYNoS5NZp+PUq27Dys&#10;LVC3bNsTIS99cmbPxRPvdpLEpFTrMlmAR5iQJat3yTUPNDhjWUc4/dJ76J/WuI/Mn91csbE1Dfq2&#10;3UesG8JpApIx086cKp0KPj3yVkc5pMddj7db620ruxoTQkjBQRPgPzWIpaSlueT9umdO1U1dWG9W&#10;/1FWbdwn42esltbdx58x2Zejy8vXtS6lXb5uj5qIg9b8G98NnCW3PNbkrGUd4TPc8O1cg0MfeL29&#10;zFywUdZvPWDN7fG3f3xhXI4KDqGn64fBp3u4tL4e1np7u12FCSGk4KAxrIgGMesOZWs2hWvLmxNP&#10;UVSg6b5/trXuZOzxeNDL0cCuvoQQUvDQVtN9GsiOwng07jjSGPQoisof4V4+GPsDtJ4u1/pawq66&#10;hBBS8NBYht6O/iovuv/verq5MfhRFJX3wiy28YnJOK1ySk1HDbvaEkJIwUVbTy9qUDuekpomDduP&#10;MAY/iqLyVpeVqyNDxy9Rw2ENQl7LsRyEkKBAA1phbUVN1qAmqzfuk+JlaxmDIEVReafyr7SRk/ad&#10;h7VuNrarKyGEFHw0qN3r9XqTEOCqNhtkDIIUReWNMM8Lbv4HtEGwV+snx3IQQoILNR0/a4DzRhyP&#10;ldvOcd8QiqJyX8/9t6s1n4vWyWT1HR/aVZQQQoKHtLS0Cmo69qN11f77SRmzalIUlXfCfC+YcVYN&#10;R7rqL62Ol9lVlBBCggcNbsU1yPVReTduPyilnj99Z1OKovJOb1TvJdExiTAdidoIqKb1kjd2I4QE&#10;J+np6RU12CXjZmRNO402BkWKonJHmFp/9NQVMBwYy7FO6+ONdtUkhJDgQ1tVmLfjV32UA0ei5RrD&#10;1N4UReWOcKO/pJRUVD+Yjo/takkIIcGLxrtr3W63dc/0SbPXcGwHReWBrnuogRyJjLHGcqjhWGZX&#10;R0IICX7S09NbaPBLwS3ZP2zYTwqXrG4MlBRF5VyXlq0lPQfOhM9HD0eU1r/n7apICCHBjwa9OzT4&#10;LdJHWbRyh9z2OC+hpajc0nMfdbVOZ6rRB33Ue/CKFUJIaOF2u99V45GSmuaWr3/8wxgsKYrKmUrc&#10;U1v+mLsOs46ilyM8NTW1vF0FCSEkdNAgWExbXd+hy/dETIK88HF3Y9CkKCr7atl1nOBqMRh8rXP/&#10;sasfIYSEHhoEb1bjsQbGY8HyHXLtgw2MgZOiqKzroTe+kiPHrDHbOLUyRB8usaseIYSEJtoCq6pK&#10;xl1oa7ceagyeFEVlTZeWqSmDxi6y5uRQ7U9LS3vErnKEEBK6pKenX66mYzZaY9v3RMhNjzY2BlGK&#10;oi5eL1bqLvGJyTAcHtU3dnUjhBCixuMBNR5HYDyG/L5ELitXxxhIKYq6sG59vKms33YA1QljOZbq&#10;wzV2VSOEEAI0ODbRFtkpbZbJx436S6GS5oBKUdS5hatVvh9kdRzCcBxRQ/+UXcUIIYQ4JCQk3Kim&#10;Y7Yqffm6PXLX082NQZWiqHPrpco95OjxWJxWcam6qffg4FFCCMmMBsdC2ip7VQNlGubu6PLzNGNQ&#10;pSjKrKKla8ishZuswaMej2dXSkpKKbt6EUIIyYwaD9wQ7id0DaekuuSD+n2NwZWiqLP18/B54nZ7&#10;UH0wGdg7+sDb1hNCyPnQQHmpttLWqPnwRscmymPvfG0MsBRFnRZuWV+95WDLbGi1casG2NWJEELI&#10;hdDY+Ywaj3BverpMm7dBbn60iTHYUhRVTSq+/bXs2BMBw5Gump+enn6bXZUIIYRcCDUdRdV0NFIl&#10;o7u4a7/pUqJcbWPApahQ1s0Vm8iUueutXg6tLxFqOF6yqxEhhJCLRWPoFdpq+0EDqTspOU3qtRsu&#10;Re+uYQy8FBWKuur+etJ3+DzxetPhOeK0rnyqj0XsKkQIISQraKvtJjUe09BtvO/gcXn+v12NwZei&#10;Qk1FStWQum1/k4TEFJxWSVXh8lgaDkIIyQlqPB53u90RGlRl6Zpd1j0lTEGYokJJ9/6zrYQfOuHc&#10;sn6BPt5qVxlCCCE5QQNqJTUdXvQhT5qzlrOVUiGty8vVkW27j1gDR9WQx2u1KGdXFUIIIf5AA2xX&#10;VQqMR9NvRssld7PHgwo9XXFvXRk+eZllODwez0k15G/aVYQQQoi/UK9xgwbaPxBsww9Fycuf9DQG&#10;ZYoKZtVvN1ziEqy7x2IcxzdaLy61qwghhBB/gvEdGmj3ordjyapdUuaFVsbATFHBqFeq9JTd4ZEo&#10;/jAdU7U+3GFXDUIIIbmBBto3PB7PcVwmOGP+Rrn7+S+NAZqigknPftRVtu+JsAyHslbrQXm7ShBC&#10;CMktNOAW1oDbUo1HstvjkXEzVsnV99czBmqKCgaVf7mNLFu3x3IbXq83wu12v25XB0IIIbmNxt7i&#10;Gnz7Iwh7PF4Z9cdyKcwrWqgg1BX31ZVVG/ap2bAmAAPVVIXtqkAIISQvSE9PL6bGY6QqDZG4z7C5&#10;1sh+U+CmqIKomx9rKmGrd1tXqqhOaZlvYhd/QggheY0G4as0GI9RuRKTUqXtdxM4eRgVFMI9VUZM&#10;Wmb15Hk8nnhVB7vYE0IIyS/UeNytpmOaBmVvXEKSNO44Si4rX8cYyCmqIOiWx5pK3+F/SWqaC4bD&#10;peW7p5bz6+wiTwghJD8RkXIamKeqvImnUqRBhxFS/B7elZYqeLr+4UbSe+hccbk9MByYi6OXGo7r&#10;7aJOCCEkENDAfJ8G6cUapNMPHzspHzceYAzqFBXI6tx3miSocdZy7FYN1XJ9o13ECSGEBAoiUkgD&#10;dAU1Hsf0UU7EJHLWUqpAqd13E+VUcirGRcN0zNdyzJu4EUJIIKOBuowaj/3o8TgZmyjPfPitMcBT&#10;VKCocKnq0vjrUTAakFfL7yotxyXsIk0IISSQcbvd/9LYHY4W49ZdR+TZj77lDeKogNTl99aVGl8O&#10;kRMxCU4Px3I1HGXtokwIISTQ0diNWUs/0wB+EIH89BiP/nJ5ec7jQQWObqrYRNrilEpSqtXDoWx0&#10;uVzP2MWYEEJIQcLj8VTWQL4F0TwiMsa6JX6R0jWMCYCi8lI3PdpYfho2V5JT0mA4MGh0nvpjGg5C&#10;CCmoaBAvmp6e/pqajy3o8Yg8ESc9fpkpV/FeLVQ+quSzLWXCrDVWDwdQwzFDy+kDdrElhBBSUNGY&#10;XkQD+r0a2MMQ4JOSU2XQ2EVy7QMNjAmBonJTuHnbwhXbxX16plEtlt5hWj5v06JZyC6yhBBCCjoa&#10;2G/XIL9AH9GylKlz10sJTiBG5aH+9lQz2bnvmNhlEI6jvz6/3C6ihBBCggkN8Der8fhTg30Kej3C&#10;1uyWe15qJYV4h1oqF1W0dA1rzhhcoaJlDzdvS1D9pEWwuF00CSGEBCNqPEqghamKx+3CF67YIU+8&#10;20kKl6xuTBgUlRMVK1tLPqj/s4QfjILPxSmVCC2DLeziSAghJNjR2H+Dmo5OmgBikAjWbz0gb9fs&#10;bSUIU+KgqOzomgcaSKOvRsqxqDgUMxiOA6pa+pQ9HIQQEkpoa/NKTQAN1HwcQkLYtT9SmnUZw1vj&#10;U37RrY9/Lj8O+VNi4k7BbOCUyjotc29pUbvELoKEEEJCCU0CxVQfa1I4ro8SHZso42eulnteam1M&#10;JBR1IWF80MuVe8jStbutK6WAlq/1+sA5OAghJNTRZIC5PJ7QxLD9dILwypZdR+TFSt2NSYWiziec&#10;TjkaGWtdoQK8Xu+0pKSkO/RpYbvIEUIICXU0SeDKlvGaJFJU6alpbmndY7xccR+nTqfOL/Ru3PbE&#10;5zJ6ynLHaOB0SqyWp6/0JcdvEEIIORs1Hjjd8rkmi72aNDxut1vGTVsp97/WXoryhnGUQZeVryOv&#10;fNJTVm8Kd+bfSNXys0afv6GGgxN+EUIIOT9qNv6pyWOGJg/rpPzGHYekyucD5ZoK9Y2JhwpN3fV0&#10;c2nVfbxEnohHMcHYjVgtN7/q03J2USKEEEIujLZU79YE0ll1FAklKjpefvh1tpR6tqUxAVGhI5xO&#10;efqDb+X36ask5fQN28AmNR31tNxcZxchQggh5OLRBHK56gNNJpthPHBH0EUrd8gb1XpJkVK8W20o&#10;6vJ761iDRTfvOGwNOgZqOCZrOXlWn3KwKCGEkOyjiaRoSkrK3zWx/KZK0+QiRyJj5LuBs6zJn0yJ&#10;iQpOlXmhlXVJdWx8kmU2cDpFy0Mr1Y36kuM3CCGE+AdNKpdokmluZRubQxHR8lLlHlLIkKCo4BEm&#10;jGvQYYTgiiYHt9sNw/GaXTwIIYQQ/6OJBnN6LPV6vYlIPimpaTJwzEIp/3JrTqMeZLryvnry9H++&#10;lXlhWwX36QF63KNV47Qc3GoXCUIIIST30IRzkxqP9qoNKusKl70HjkvjjqOknJoP3FXUlMSogqHL&#10;ytWRiu98Iz0Hzso4laLgBiqL9NhX0cfL7KJACCGE5A0ul+txbfX2VeNxHFkpLc1ttYrrtftN7nyq&#10;mTGhUYGth9/8Sjr0miwbtx9ErwYOK8ZubFOz0Vb1N/vQE0IIIXmPJqLr3G73e5qgpmtyStHXcjI2&#10;UWYv3CTVWg7mYNMCor8/00La9pwoy9ftsa5SAvaplAF6TJ9TlbAPOSGEEJK/oBWspqOayrq8FmDS&#10;qFmLNsm/qv4gRXjKJSCFS2Drtf1NVm7YJwmJydZx02PoUbMxTY/pa6rr7UNMCCGEBA6ar4qortac&#10;1dLtdp9EAkMX/amkVJm/fLu88DFvIhcowhVHNVoOke17jlo9G2oucLhwvLbqsXtHn16m4mWwhBBC&#10;Ah9NYrdp8hqgBuSEJrKMay3/WrpdXqnSU66qUE8Kl6puTIhU7uiSu2vKjY80luotBsueA5H2EbGM&#10;RqoeqwN6zL7QlxwkSgghpOChCaywJrKnNKmNVO1SpSDJpaS6ZPr8jfKf+n2l7IutpUS52sYkSflH&#10;1z7YQCq83l7qtRsu67bst2YS1WOBO8HGqzaquutxKmkfNkIIIaRg43K5ntPk9r1qlcfjsQYPpKW5&#10;ZNna3dbVEq999r3cUrGJMWlS2VOZF76U/9TrKz8NnSvb9kRYp7qA7v8YfT5XjUab1NTUe+xDRAgh&#10;hAQPmu8u0UT3uCa9Vpr0wvQx47TLvoPHrRuINf1mtNz/Wjueesmmit9TW577qJt89eMf1hVEx6NP&#10;3wEW6P4+pft9sj7W1uNQRt/imA1CCCHBjSa74pr07lVV1iQ40e12W6ddACajwimA4ZOWSpUvBsqt&#10;jzc1JlfqfypcspqUf7mNNPl6lPzx5zrZvifCOoXloPs3Uvdzf93fb6ju0reK2IeCEEIICQ2Q/DQJ&#10;Xpeamlpek2JPTY7WJGPA7fZITNwpCT94XEb+sUzeqdlbSpSrY0y6oaqbHm0sNVsNkVkLN0tEZKzE&#10;JyZnnELRx3SPx7Nd1RhGIzo6+ip9mz0bhBBCCNDkeKWqniZKDG5MVWG+iNPXcipRJxNk0NhF8k6t&#10;3nJ5+TrW3B+FSobGaRicbsL08rc81lSqtfjV6tFwejOwj2xhf53S/TdH9+Pb+hF7NAghhJDzockS&#10;V708ogn0W02gK/XxsCpJlWFAEk+lyIwFm+SLzmPkkbc6WjNq3vBwI2tMgylpFyQVViN1xb115eaK&#10;TaT0c1/K8//tLp37TJUV6/ZImut/d3rV/YFujTh9CNf99Kfus6YqXoVCCCGEZAdNqldoIn1ZE2tX&#10;1WzVFk2wuPri9HkEBYl4rT0OpMW34+S9un3lmQ++tS7HxeWipsQeSEKPzU2PNpH7X21nTaBWuckv&#10;0umnKTJ+5mrZue+YvZWn0W1Hb8Yx1TrVJH3ZUt9+VFXU3mWEEEIIyQmaVAupblED8rwm2nqacHur&#10;ZuvzcH3M6AEBmAEVyXr24s0yYNQCaffdRKndZph1WubJ9zpLqedaWqdnTAYgt3XtAw2k3Mtt5LmP&#10;usqHDfpJw69GWL0Yv00Ik0Urd8j+wyfO6M0Auo041bRNNVHVVffBp6rH9aOr7d1DCCGEkNxCk+7l&#10;qrJut/slfaypyfhn1Tx9fViTtOd0uj6Nvi8n405Zl+Wu23JAFizfLpNmr5WBYxZKJ034zb8dK9Vb&#10;DpYP6v8sz3zYVR56o4P87R/N5IZHGlm6/qFG1rThJhNxSekaGctBd7/wpTz2zjfyUuUe8lHDflKr&#10;9VBp03OCdOs/Q4apsZg6b70sWbVLNu04JIeOnrQGf2ZG1zdNN2G3Pv6hL7vr80oul+sZfX6n6lJ7&#10;FxBCCCEkr9FEXFh1rZqPv6nK6/NX9PELTdpj1IRs09dG3OpN0CuCy3QxSPXo8VirpwFThGMyrS07&#10;D2cIZgWX8mbW+q0Hzlhu576jlrk5GBEtx6Li5ERMgmUscH8TmB8Tuo6paizW6ue/6nrXV/1DVVZ1&#10;q4pXnRBCCCGBjCZq3HwOk5EVU5VQPa6qoYn9O9VMTfQHkPDzEjUW+rdunCaZoOqk6/NfVQV7/Yrp&#10;IpeoCtubQAghhJBgQRM8Bqneo3pSVVnVWM1AT9Uw1Tw1CUttLdPXB03Sz3b5LLdU35uuGqT6Rn8P&#10;vRbvqWB4OCkXIYQQQgghhBBCCCGEEEIIIYQQQgghhBBCCCGEEEIIIYQQQgghhBBCCCGEEEIIIYQQ&#10;QgghhBBCCCGEEEIIIYQQQgghhBBCCCGEEEIIIYQQQgghhBBCCCGEEEIIIYQQQgghAcT//d//A52M&#10;4pT+rHhcAAAAAElFTkSuQmCCUEsDBBQABgAIAAAAIQAi41953wAAAAkBAAAPAAAAZHJzL2Rvd25y&#10;ZXYueG1sTI9BS8NAEIXvgv9hmYIXaTemNpGYTRFBPJViFaG3bXZMQrOzYXfTpv/e6UmPM+/Nm++V&#10;68n24oQ+dI4UPCwSEEi1Mx01Cr4+3+ZPIELUZHTvCBVcMMC6ur0pdWHcmT7wtIuN4BAKhVbQxjgU&#10;Uoa6RavDwg1IrP04b3Xk0TfSeH3mcNvLNEkyaXVH/KHVA762WB93o2WMMPp62qeEG3//vv++xG1m&#10;N0rdzaaXZxARp/hnhis+30DFTAc3kgmiVzBfZuzk/SoHwfpylTyCOChI8ywHWZXyf4Pq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hs+5fbAgAAFwYAAA4AAAAA&#10;AAAAAAAAAAAAOgIAAGRycy9lMm9Eb2MueG1sUEsBAi0ACgAAAAAAAAAhAGegJGrZbgAA2W4AABQA&#10;AAAAAAAAAAAAAAAAQQUAAGRycy9tZWRpYS9pbWFnZTEucG5nUEsBAi0AFAAGAAgAAAAhACLjX3nf&#10;AAAACQEAAA8AAAAAAAAAAAAAAAAATHQAAGRycy9kb3ducmV2LnhtbFBLAQItABQABgAIAAAAIQCq&#10;Jg6+vAAAACEBAAAZAAAAAAAAAAAAAAAAAFh1AABkcnMvX3JlbHMvZTJvRG9jLnhtbC5yZWxzUEsF&#10;BgAAAAAGAAYAfAEAAEt2AAAAAA==&#10;" stroked="f" strokeweight="1pt">
            <v:fill r:id="rId19" o:title="" recolor="t" rotate="t" type="frame"/>
            <v:textbox>
              <w:txbxContent>
                <w:p w:rsidR="00DC2754" w:rsidRDefault="00DC2754" w:rsidP="00087E63">
                  <w:pPr>
                    <w:jc w:val="center"/>
                  </w:pPr>
                </w:p>
              </w:txbxContent>
            </v:textbox>
            <w10:wrap anchorx="margin"/>
          </v:rect>
        </w:pict>
      </w: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F26866" w:rsidP="00087E63">
      <w:pPr>
        <w:rPr>
          <w:rFonts w:ascii="Times New Roman" w:hAnsi="Times New Roman" w:cs="Times New Roman"/>
          <w:sz w:val="24"/>
          <w:szCs w:val="24"/>
        </w:rPr>
      </w:pPr>
      <w:r>
        <w:rPr>
          <w:rFonts w:ascii="Times New Roman" w:hAnsi="Times New Roman" w:cs="Times New Roman"/>
          <w:noProof/>
          <w:sz w:val="24"/>
          <w:szCs w:val="24"/>
          <w:lang w:eastAsia="pt-BR"/>
        </w:rPr>
        <w:pict>
          <v:rect id="Retângulo 29" o:spid="_x0000_s1046" style="position:absolute;margin-left:-13.8pt;margin-top:12.45pt;width:195pt;height:105.75pt;z-index:251668480;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JiC4wIAACwGAAAOAAAAZHJzL2Uyb0RvYy54bWysVNtO3DAQfa/Uf7D8&#10;XrK7LFAismgFokJCFAEVz17H2VhybNf2Xujn9Ff6Yz22s1kEqJWqviRjz3guZ87M2fm2U2QtnJdG&#10;V3R8MKJEaG5qqZcV/fZ49ekzJT4wXTNltKjos/D0fPbxw9nGlmJiWqNq4QicaF9ubEXbEGxZFJ63&#10;omP+wFihoWyM61jA0S2L2rENvHeqmIxGx8XGuNo6w4X3uL3MSjpL/ptG8PC1abwIRFUUuYX0dem7&#10;iN9idsbKpWO2lbxPg/1DFh2TGkEHV5csMLJy8o2rTnJnvGnCATddYZpGcpFqQDXj0atqHlpmRaoF&#10;4Hg7wOT/n1t+u75zRNYVnZxSolmHHt2L8OunXq6UIbgEQhvrSxg+2DvXnzzEWO62cV38oxCyTag+&#10;D6iKbSAcl5PpyfHRCOBz6MaH08PR5Ch6LfbPrfPhizAdiUJFHdqW0GTrGx+y6c4kRlsoaa+kUqS2&#10;QBienQlPMrQJL8RIb6NRjxj6/Xde5V5cGr7qhA6ZXE4oFsBs30rrEaYU3UIAK3ddj1EPiB2Al3VS&#10;h8wk7/g9kkfKrPTBicDbKDZItr9H1YMC8q6UaKV0/GoTS8tFx5siop/xTlJ4ViJb34sGnYsIp4LT&#10;zIgL5ciage2Mc9SRsfAtq0W+RifQi+x+eJGaoTQc7rPtffcO4jy+9Z3d5OrSU5FGbkhs9KfE8uPh&#10;RYpsdBged1Ib954Dhar6yNl+B1KGJqK0MPUzeA1eJH54y68kqHXDfLhjDhMO0mBrha/4NMpsKmp6&#10;iZLWuB/v3Ud7EAlaSjbYGBX131fMCUrUtcZIno6n07hi0mF6dDKJxHypWbzU6FV3YdAm8AjZJTHa&#10;B7UTG2e6Jyy3eYwKFdMcsSvKg9sdLkLeZFiPXMznyQxrxbJwox8s301CHJ3H7RNztp+vgNG8Nbvt&#10;wspXY5ZtMxfnq2AamWZwj2uPN1ZSIk6/PuPOe3lOVvslP/sNAAD//wMAUEsDBAoAAAAAAAAAIQCb&#10;v1I2214AANteAAAUAAAAZHJzL21lZGlhL2ltYWdlMS5wbmeJUE5HDQoaCgAAAA1JSERSAAACVAAA&#10;AUMIBgAAAPyjkJcAAAABc1JHQgCuzhzpAAAABGdBTUEAALGPC/xhBQAAAAlwSFlzAAAh1QAAIdUB&#10;BJy0nQAAXnBJREFUeF7tnQd4FNX6xv9URWzYrnr1KghKEQSxYe96sV7LVVFKaNKlCAgoSBdpCtKL&#10;0kURpDeR3lvonQAhJCGkEdJ2Nvn+33syk7vEoZqySd7f8/yeTTabLVO+886Zs2f+jxBCCCGEEEII&#10;IYQQQgghhBBCCCGEEEIIIYQQQgghhBByaRRXH1AfVq/AHfmUW9V31fvNb5dGSfVV9VrzGyGE+BHX&#10;qMsuwsnqP9Xr1D7qTLW8mpsopXZWF9nWV0uovtysfqEuVPGZK6qXw0A14zKsrpL8CcJUgLpXnare&#10;ouZXvlQPqBXMb5dGA3W/ejn/SwghWQ5C1RBVbD9VHe5Qe6qBahn1SRUFzaN2UXML/1ZXq9vVoyo+&#10;Jz4DwmExFeCzLlZ/Um9S31NPqXXVQuqlUFD9r3pSXa7+Q70UrlffUdEQ+wtvqOghIJfPGnWaml8D&#10;VVF1llra/EYIIXmQr1S3QOXQUEWgwqkKdLnXUnNLo1BAfVy9TUXQuUfdo+KzTldvV0F3Ffe1Mb+l&#10;fVb8jkbwco6I8ZqH1BFqEdxxkSDgopfsO/tnf+Bj9Q+Vgervkd8DFU7VcRsihORp3ALVjSpOUxQ2&#10;v6WFihVqqi1OawEElkfUrSp6fSzVeUyM2k8dq6aoeH6EmRqq1/4dYmwJGKk6j9usllW7qgnqiyoo&#10;p/ZXj6lJ6ir1UfViwHvF5zmsRqr1VIcjKl7XCVQAv8eqH5nf0v5/vBqmfqAioJ0Lt0CF047fqwhv&#10;aFR/Vs+og1ScTsV7Q28hlg3E5xunAvRWtVLRw3ZaxbK6UwXoUUOP4Wj1TRU9cWi8EYLRw4h1gNce&#10;pWJZTlKdIAmuVBGa8H94TfQi3KcCrGesU6wX5/2gB80NBEBsS1iWWL54P9iOHPD5EBaxXNB7h7/f&#10;qzqg52KoiudAw4tlHaFOUK9SsT0sUPH5cerId/mjFxHrE9tXtIrg8ph6rt5F9Ebic+HxzniepSqW&#10;+28q1g/WNw4gsLyeVz9U96nHVewbWG5NVHyW3eqz6vnAOsFzY3vCz8lqbxXrzwGf6RkV7yVO3aRi&#10;nTqfFafesQzxd6xDbDvYRvF8WJY4YJiiYj3/qmK7cgOf7SV1norT36+o21Tss9g/fcH7w/aGdYH9&#10;Dp8ZvU0OOFXeS8W2jM+Efd/ZXqqpANsvagt6uONVrJ8HVbwPBzzP5yq2cTzPMNUJYPgcjVQEe3xG&#10;B+xbTdWDKrY5bJ/sASOE5BgZAxUaxs9UNPxOoAI4dYbGxDdQoXHAqTEUf4Su2ioaGBS3KipAAURA&#10;wvOjAUMjh4bTeU0nUKFIo2FyHvecit4wNJBozDCgFwV5vooGFoUUj92porE9HxgMi4YIwQ/FHqcA&#10;EcTQUKFoO+8lY6By7sNyQPHfoaLhQNDDezgXGQMVPhsaMLzu7yoaLbxnhAAEvJdVgIYDywZhwumh&#10;ukHtpqLhw7LDckbDgkCGhh+Bdq6K94bQ1UEdo+I03Wx1iYpTl3i9/6hYxvgdnx09cViOHVW8NpYT&#10;GuKVqrNMsdwQts7Xu4D/+1PF50HQwDrFNoDPCv6l4n1gHBt6KnAaFJ8zSMWpZCxLvF98BvQcYjvC&#10;GLaaKgIagsMn9n3oMQ1V8VkAGuIfVWyTGBeH5dZJxVgdnLp1A+uzpeobqPC+8J6cQIXAguUZriKY&#10;ItQjpOJ1sB1iuSBoYTkhcGCsnG9jnxGEHoQW7Ft4Lux3+Bz4XydUtVaxfeM9OcsEAR7BC5+tqopl&#10;hG3mfft3bGsnVIQsfF7sd1im2C+x3NzAMsO6wkEQekOx/eFzIOQioOEUOMABzAz1CRXbCg4ksD6c&#10;/QTLaaKK18HyQ6hztkUn2OC1EObxGfAzHoftDevnbRXbIZ4HwRmhCdsPtie8DsYyIsBjm8c+gXFo&#10;zjLG/yAYf6Ni2eC5sb9hfb2uEkJItuMbqFCEcRSK0IDGxTdQIRAEq06gQhFDsXV6owCK+y4Vz+X0&#10;dt2lblRxHxowgALsvKYTqIDzvyic6GFAGEFPDIosGpkNKo7ar1ZR3PFYBCTnSPhcINC8oOLo3fkf&#10;hDy8NgKJ817cAtW3qhOe0PDh/ZwvTAG3Hio0ADgyH646PQ5o/LBs0GADt0CF942GBaEE4LOgQUIP&#10;AN47QKOI3ga8NwQ/vCYarsEqBkIjlAH0VGFQPt4DlikaTgzCR2+BAxpqNLTohQEXE6iwjNaqzmfF&#10;e8BzO+PH8BwYi+e7PeHzYBmh8QV4PELJANVZPth21qtoNJ370KDi/eA5Acab4bmdXjWAxhW9WdiW&#10;zwXGufkGKqxTvI4TqAC2KzyHE3gBenMQBJ82v6WBIIPeq0rmN3cQqBAWnWWCcIztDT0yT6kIcOgF&#10;Qtj1BSEUAQ7hDSCw4MDAt5cIARs9yM7yB/h9TtqPriCcoicI+6nTU4Qgi547J4hiu/IdL4n3jnGB&#10;6GUCWD54b04PMp4HQQ09fc429ZqK/fYh81sa6GnDssC2h8DUTMV2ifXmgFCF3531jt4r30CF8In3&#10;4dvDhzGRWF94Xt/7CSEkW/ANVDhCRMOGLnwM2j5foEKDj4CCcOIWqJxTZZcTqBB27sYdGcBRMh6P&#10;Io8eEec58LoXC3racNSP/0NjgsLvPI9boEJ48W28LobzBSrfXgMnUOG0HMgYqNDo4hQLGgkEBJyO&#10;89X53Gj40BvkOwDeCVToQcDzAidQ4TQsGh80hAjRaJAzPjeCFdb/xQQq9JCgh8ENhDmEOgSKjKDh&#10;Q6OIUOMEKidcAoQuBCqECge8DydQ4TP0UBHKMm4v+OwIDOc6JXyxgQrhyfd0HsIVTjEh8Dsg1F1M&#10;oMo4hgohCdsYetsQZtA75PS8OeC18ZgW5re0QIX9wxesUyw7X7B/XEygqmN+SwPvAWEIPahYb+jh&#10;RFjNuG1ABBb0kKHXDb2GTihDIAxRnW8CI2zj1LzvWESEedQXfC6EK/Su4eDsfGQMVNgunGDnC077&#10;oRf2UmoCIYRkChlP+QE0bvia8vkCFcAYE3Sxo0cLjQ9OS6GBRoFHgw4yK1AhFKARxakANHw4HeQ8&#10;x6UUTwQcNML4PzQmaEjx/vF7xkCF+3Gq6VLJrECF5Y9TUzgNhOV4Li43UOHUCBpM396DjFxsoMLz&#10;uIHPjZCCRjYjON2FZYzgdDmBCmNz0GDjNLPveCyAIIwGF6fp3PCXQIUxYQj5jVUsCwRoX/D+8TnQ&#10;8wOyK1Chdwi9njhVdy6wjeLvCEToIUQIQ6DBOkEvMsA2iMDru7wA1h9OC6MnCv+PUH++XqWMgQrP&#10;ieWCL5z4gtPx6MHzrSuEEJItuAUqN9wCFY5KMb4CY4PQoKxU0cvl26OD01Do8sfzO4EKRdZ5zYsN&#10;VBhPkqji7zjdiHFVznOcK1ChQUZvFAZ7I0zg/TqNMI6sndfGAFg8D4o2wGkG/I7CjLFbDggseB6n&#10;sTgXmRWo8D6w3BEi0dihhw7gfryGc4rkcgMVQgyeGz1+TgDGMkLvgnMKzTdQnWuQNz5nlIqA5jwG&#10;2wCCAhpMPD/Wne9pMjwOc5qh4QdOoELvqMOFAhXAqV/07GD5OGD5YJmuM7+5g0CFBtoJVNgu+qro&#10;KfENVFg+GM/nkJmBCsEF+wyWN9YNxiKiN893/8Eyw+fFewFOoHJ6hEBWBCqAL1Hg8+P9OesVId/5&#10;O5Yzxl5hnWFZ43Q8aojvFxcwkSdCI17Hec/4fAhiGK+H7a69il5Y9Io6r4NeLHxmJ8hnDFSoW3j/&#10;zntxwLaIfQH7DyGEZBtoVDFmxQkmGDx6rtNbmJzSGZSOAAIw+BVHiggG5wJH/jhFgFODKIgY6IoG&#10;wHlNJ7DgdZ1B6Qg7zqBo4PTUOP+D10PxdX53xpdkBAUZf8e4EDRCeN8Yj4T3jJ4nJ6CgUUV4wt/R&#10;GKBHAqcxMSjZCURoDPD+cFSMHi58LjfwOHwzC702GCeC8AcQDnDEjwbb+V+MnUGIROgBuB/fYkSI&#10;wKlIfEacEsH7wvPhG2fowcAgdQy8RqDC/+AzIZjh9JbTaOEbdphXC4PBnW8EomFEw4f1gQCB9Y9v&#10;zGG9ItxggDqeF71ETo8PTuegUUUAwXgu/F9G0OghUCBE4n+x3ND7hC8VADSCaOARDBA60FjilDBC&#10;gNNAIsDhvSEw4H0BnCbCekHD69yH00x4LQy8x/MgsKFXBF9OQMjBtoIQitNV5+u5xGMwMBqfGe8B&#10;A6QRZPEZsG1guWI9Yn2jNxThAcsW7xvbBk7N4XcEAPQuoafWGUvkBnph8FnwuniPCGk4jYvlit8B&#10;ggV6xNA7jM+LgwqEMAxkx3aIz4ttA/sRAhjAfVtUhJnbcYeCbRg9hli+5+r1wbcJEUjQo+Ps8+1U&#10;BCrsa6Cyiu0KB1IIVzjtiIMp58AL7wE9eujZxbaB/RD7JrY33wMJbN9Yt872iVD6i4qwiN+xb+Dv&#10;WK8IZ9jGsc1jPTjPg4MGhC4n3OJz4VQilge2CawvBHosi/P1uBJCSKaDhh7hCDrBBD+j4cZRpS8I&#10;HOiFch6P3ggUVTRAzn2+ouHwPXJE4UVjisYJDS0ab+c1EVLwd/Sa4H+d94EG2Pd0DQIWjuZx6gjv&#10;D40GggSeE99OcoKEL2gE0WOGQoznRTBAzwUa4YzgPTjPhx4IhEVf8PwIKOjxQtDBc7uB9+27LCB6&#10;aBASfe/DKRzf33EUDzDQHMsKDbAzDgWNK0IKBqKjNwZH505DiUbR93mwrtBAo4HyvR+B2Pd3CNCY&#10;Yl1hueI+9KCht8gBnxPPhQYajdm5PjdOSTpf2Ucj59uzB9ATgd43hBF8cxPbgTNYHiELIcF5XziF&#10;h0HxCDzOfRi8jW0OgcO5DyECIOShFwunkLD+EEJ8B6m7gf9BrwdOUSM0IAjgNCHeIwIWwg1ew9ke&#10;cToQr+F7H8IIwjV+djxXqMJnxXPgs+Fx2JacUOSA9YYB4QiHeAwOAhB8AMIVtgvndbA8EDx8lxHC&#10;IE67O+sSIrRl7O3FY7CsnMdgf0SvjvM7RLAH2M8QXnEfDkSw7zkBEPsRgpHv/znifgdsqwjqWPc4&#10;uME3VDOuH7xHBC+c9sTn8O3NRO+e87zYhxFKAd4HAh6WKfYffNvTOYAhhJBcBY5IUdDRwGQUBft8&#10;R+yEkNwNpkbAaUKEUYR/7O8QPXvoVTzfKVBCCCE26NnAET56L9CrgiNOx7YqerHwFXNCSN4Dp9jQ&#10;24tTxk6PlQN6VDHGzTmlTggh5DygoGJwN04DYGyF79GpM+0CxncQQvIeGNuE8XU4DYlxgRg7h7Fe&#10;mB8Kp0LP9e1KQgghLmAcCgaZO0EKYswHBjRnPGolhOQtEKpw2g8D0rHvYxJPfJniQt+CJYQQQggh&#10;hBBCCCGEEEIIIYQQQgghhBBCCCGEEEIIIYQQQgghhBBCCCGEEEIIIYQQQgghhBBCCCGEEEIIIYQQ&#10;QgghhBBCCCGEEEIIIYQQQgghhBBCCCGEEEIIIYQQQgghhBBCCCGEEEIIIYQQQgghhBBCCCGEEEII&#10;IYQQQgghhBBCCCGEEEIIIYT4AampqcXU29R/qlXUR0XkRb39j/qe2kz9zOv1dklJSemnzlQnqX3V&#10;b9Xu+LuP9dV39Tme1NsK6i36c0H75QghhBBC/BsNL8U0vNyktyXV+z0ez2N2OPqv2kbDz0D1Fw1H&#10;a9RgNVn/ni1YlhWjr3dMX3+zOl8dre+ps1pPfU19Wt9v1aSkpHv155v1X4raH4sQQgghJOvQ4HGP&#10;+p6Gkx7qdA0hy/R2o7rHDi+n1CSTaM5BSnKyJJ88KUmhoRK/b5/EBQZKzNq1ErlokZxasEDCJk+W&#10;sAkT5PgPP0j00qXmf+ITkmT2kkDpN3K+ccDoBTL215UyYfpqI/62csM+2XPwhISejBHL6zX/dy70&#10;PVrqaX3PYXp7QO/apLeLNYQhdLVV31Tv0/sZsgghhBByaWiAKKhBorh6s3qX+oyGji81bMzS2wiE&#10;EV9SNbh4ExPFio0VT0SEJIWESGJQkJzZvVsiZs+W4O++k/3Nm8v211+XDeXKyYqrrpJl+jIX68E2&#10;bczrnIw8LTVaDJf/u7vORVuiUhMp/Uw7efaDb6Rm65HyVf/f5MdfVsjStXtkrwavI8dPyYnwaImM&#10;PqOBLVm83hTzWr7o547Tz71Sf/xGl8XrKgIlTilerRayFxshhBBC8jMaCgpoQLjNsqzqGhxwim6o&#10;Olfdpr9H6d/PwnvmjJzevFnCp0yRoK5dZV+jRrLr/fcl8MUXZVPVqrKuZElZef31sqxAAdeAdKn+&#10;nUB1PouUric3VWkmpZ9tJ9Xe6SH/+XSQNPlynPQeOkd+nr1O1mw+YMKWZf2vp0uXh+ZHL3q1duny&#10;macO158xhutp9Vp7kRJCCCEkv6AB4Bq1gQaCFWqihoNURzs/GLzx8RK5YIEcatdONj/ySFpQyqSw&#10;dDFmVaC6kAVKwgC57ZGW+rrDZNy0VRIcena+9FlmKRpIE3U5LtJl2li9zV7MhBBCCMkraNt/tTby&#10;j6i1te3/Xt2gjX/6OKeUpCSJ379fIufPl5ARI+Tg55+bU3Try5aV5UWKuAad7DKnApWbBUsFyB3V&#10;WsnLNfvKZ10nyfBJS2Xxqp3m1KHHpydLl2+SBiz0Yo3R5dzA4/E8rneXsFcHIYQQQnIL2oBfrwHq&#10;LW3Mx2vDfkCNQEOvmh6oVMuS05s2SVDnzrL50Udlze23y8prrpFlhQq5Bpuc0p8CVUYRsK6t2Fju&#10;rNZannyvh3QeMF3WbT0oScke856BLm8Mfj+lwWq3hqwx6nP2KiKEEEKIv6Ft91UaoO7TBvtdbcCn&#10;awMendakpw0cTzpxwgSo0HHjZG+dOrLmjjtcA4y/6c+B6lxibNbbDb6XYRP/lPWBhyQkLCrjWCx8&#10;s3CMrq931NJ6F79JSAghhOQk2hjfqg10Y22gMfnlYf3ZfFXNm5Qkcdu3y/Hvv5cd77wjm6pUkVU3&#10;3STLChZ0DS7+am4MVL6WeKCJVK7eWWq1GiE//bbKDHR30PWFsWv7dZ3NxjrUcPVPe7USQgghJCvR&#10;driwWkIb32e0MZ6oDbEZC5WakmK+gYeeqOCBA2XD/fe7BpTcZm4PVBktWLKOPPV+L5k4Y40cD42S&#10;+MRk0XVpPqOuzzh1uv7+inqD3sVpGQghhJDMRBvYmzU8va8N7jC93a6aGcdTPB4zjcHRPn1kW/Xq&#10;suqGG1yDSW41rwUqR3yL8LZHPpO3Gw6Sb4fPkw2Bh8Tjscxn1XULtum6/s6yrFf0rqvtzYAQQggh&#10;l4MGqTu0YR2sDWyM3mKAs+nOwGzjoePHy8YHH5TlRYtm61QG2WleDVS+YnqGomXqSYWXOsqISUsl&#10;5nS8+cxY16pH3anrv77exesTEkIIIReLNpzXWZb1ujakY9WTaFxxSg+XacFlWfbUrStrbrvNNYDk&#10;NfNDoMro7Y+2lE87/iSzFm81A9qdU4IaqkJ0e/hef39Bf73e3lwIIYQQ4gsaSW0sG+ntJm0849CI&#10;IkjFrl0rO995R9beeaesuPJK1+CRV82PgcrxqnINpewLHeTzXj/LwSPhJlhpoALRun3gYtM17U2H&#10;EEIIyd9oViiqDWUZbRybq/tNelCSwsLMtfC2v/aaLM9nIcrX/ByofL3yvgZSs9VIWbZuj1kWGqrM&#10;crEsa59uP/iG4D36K6dfIIQQkr/Qxq+INoYvasM4QT2Mbgc0kAkHD0pQt25mss381hvlJgPV2RYv&#10;/6k89X5P6TN8roTYl8LRTQdj6zB562ANVqXtTYwQQgjJu2iDd4X6iDZ+i71er/laFwaYJxw+LAc+&#10;+0xWXneda7DIrzJQndvi5RtK215T5ejxU5LsscwpQQ3pmA2/q/58oy42DmInhBCSt9DG7Upt5P6t&#10;jd2vGqQSEBKSIyLk5C+/yO6aNWX1rbe6Bor8LgPVhb35webS+MtxsmbTATP1gm5j+HYgTgV+pWIm&#10;9gL2ZkgIIYTkXrRRu08buN81SMWbxi45WU5OmyYbKlRIm/LAJUjQNBmoLk7Ma3V1uU+lbtvREhOb&#10;Pu2CbnLecN3+2uqv7K0ihBCS+9AGrJA2ZA9oo9ZHjUADZ0VHy6k5c2R79eqyrHBh1wBxIVdef70E&#10;vviinBg7Vjz6fLs/+eQvj1lx1VWy9bnnJHjQIEkOD5d9jRr95TEIcgdatJD4/fvl1Lx5khgcLJEL&#10;FsjGihX/+lh9r5iqAacld7z99l/+npUyUF26JSo1ka/6/ybb9wabU4FAg9Ve3R6b6I//UtljRQgh&#10;xP/RButuDVGD1GPakKViNvPIRYsk8KWXZEXx4q7B4WI81KGDxKxdK1ZsrJlOAWQMVAdat5bo5ctN&#10;eHMe4xaodrz7rngTEiThwAHZVLWqRMyYYR4fuXixrCtT5qzHIsCd2b1b9tavf9b92SED1eVZqFSA&#10;3FmtlZlyAcsO6PaYpNvjDrWFhqsr7M2VEEII8S+0kbpdG6sm2nAFmQYMFyjeulX2BATIimLFXAPD&#10;pRgxc6acmjtXvHFmiipDxkAVMWeOnPztN/HExNiPcA9U6I0C8RqUcOHk8EmTzO9JwcGy44030h+3&#10;rmRJifrzT9MjtjIHLmvDQPX3vbFyUxn802I5diJSLMtrlqdupzsty3pHf+QEoYQQQvwDDVLXqJ9p&#10;kNqsDZVlJuPcsMEEqcwebL7lscckYX/6dFWup/zWly4tcdu22Y/4e4EqbNw481g8p+//Z5cMVJlj&#10;wVIBcv8rnaTHD7MlJCzamSQ0QZ2hPz+hi5gXYiaEEJIzaCNUQBujctooLVS9aKSSTpyQg23byopr&#10;rnENCH/XzApUeI8IfvF79qQFqilTTCMbu26dbMA4qgIF5EiPHpIYFCRbn3rqL/+fXTJQZb63PvSZ&#10;zFi42Xd8Vaz6mf7IiUEJIYRkL9r4XKeNUFsNUgfQKGHMUvB338n6smWz9ELFmRWocAryWP/+knjk&#10;iBwfNkwSNDghTAW+8IL5O57XExkpuz/+2Py+oXx58zwYx4X5srY8/vhlD6y/FBmoskZ8K/C9xj/I&#10;yo37xGN5zTcC1SWWZb2mi5vBihBCSNaTmpr6sDY8e7QB8qCxP71pkxnYjW/DuYWCzDSzAhVcXqSI&#10;rLrpJnNacvU//iErr73W3L/jnXfMt/4OffmlLCtYULY++6zEbd9uxm5tqVZNEg4dMj1xuz780Pw9&#10;4/NmpgxUWSvmsOo1ZLacPmOmRkNvVYxu10N0G/+HvbkTQgghmYe2NTi9d6faRRucaJweSwoNlaPf&#10;fCNrbrvNNQxkhZkZqNxcf++9ZsxU6E8/mbC04uqrJXjgQPM86M1aVqiQhIwaZX4/vXmzCWJuz5NZ&#10;MlBlvQXUF2r0kSVrdktSsgehSjfxlHV60PCuLvor7V2AEEII+fvgVIg2NBu0oUlCAx+9erVsrlZN&#10;ll9xhWsQyCqzMlCtLFFCwiZNMt8mXFuypLlv7V13SezGjeZ5nEAV/P335vfkEydkzR13/OV5MlMG&#10;quzz+kpNpH77sXLk+CmzzHVbP63O0h/L2rsBIYQQculoQ1IwNTX1Dm1UBmqYMt/eQ69UUOfOro1/&#10;dpiVgQpjo+ICA2XrM8+k37f6ppskfOpUM2DdCVTHhwwxz4tTf6tvv/2s58hsGaiy3/tf7mQGrccn&#10;mGMHBKsTuv030G3gWnvXIIQQQi4ObUeu1EakrrpPG5TUlMREM78TBmNnx1gpVwsUkO2vvSaJx46Z&#10;hg4c/uqrvzxu8yOPSPzBg/YjRI4NGPCXx2R0b926knT8+F8DWsGCsvOdd8zfMEgdp/hi168Xry6P&#10;Q+3bZ3kPHQNVzojeqk9ajpA9B0+Y5a/7QJz6i4aqe+1dhBBCCDk/2mgU0yDVSU0bqavErl1rLuni&#10;1uhnh5jTCjOuu4meom2vvio733tPvMnJro9JCglx7c2CW558UjxRUXL8hx9c/w63v/GGGXyP50eg&#10;w4zsyzNhstILyUCVs15Rpp6MmrJMPJZleiktyzqptw/auwohhBDijjYWlXAkrmHKgwG6QcEnTUOC&#10;y7SEDB+e5YOw6dkyUOW8V5VrKAFtR8u+w6FOqMKXMlqrN9i7DSGEEJKGttkFNETV0DB1HKf4YuMS&#10;pfugmfKvx9vIqo1pY5ZwKRnMNeVML0CzXgYq/7BQqbpS8dUvZef+4zj9l6pilvXxGqr+ae9ChBBC&#10;8jvaKNyijUM3NQqN996DJ6Rmq5FSuHTd9AZl7p+B4k1JkVSvV4707Jnt3+7LrzJQ+ZfXV2osk35f&#10;K6fPJJr1ogchy3T/edjelQghhORXtDG4UxuF+TjiRgPx67yNUvaFDn9pSG57+DOZOGONOeWRkpws&#10;x4cPl+VFi7qGAJp5MlD5n8XLNZRGHX+SkDBz/IFQdVz3i6b6I68HSAgh+Q0t/gWTk5MrWpYVhJAU&#10;fTpevuz3mxQtU8+1EYEln/pcZv8RqA1IWk8V5mPCJVzcggDNHBmo/Nd/1+kvO/YFS0pKKkJVku5L&#10;g3VfutHexQghhOR1tH0uqmGqpjYCRxCmDgdHSK3WI6VY2YauDYev9z3/hSxbt9c08lZsrBzp3l1W&#10;Xn+9axigf18GKv8Wc1ZNnrnWrKOUlJQkdbb+WNne1QghhORVNEBhSoQvtOjjmmWpEVFx8sS7PVwb&#10;i3OJr5KHRcSaRsSblCQHP/9clhUp4hoI6N+TgSp32LbXz2aMIfYp3b8wtcL99i5HCCEkr6Ht8k1a&#10;8IdowU+0vF75fdFm0+Pk1kBcyBIPNJE/Vu9Km1IhLk4wL1NWXyg4P8pAlTssogcZHzQbKjv34VuA&#10;5hRgjO4btXTVFbF3P0IIIXkBLe43a5HfoHqTPZb0GzFPbqjc1LVxuFjvfb69/LFqp2nwMXP44S5d&#10;XEMBvXwZqHKPhUoFyMNvfC1bdx1NO9Dwek/pbStdfRysTgghuR0t5gW0qFfU4r4WRT4q5owZfH7t&#10;/Y1cG4VLFQ3I2i0HcKrDTP55qG1bDlTPRBmocp/lX+wgm7YHmfWm+12k2kr3vWL2LkkIISQ34vF4&#10;HteCvk4DjzchMVkafzlOrirbwLUhuFwrvtwpfRbp5IgI2d+ihay48krXgEAvTQaq3Ok/H2slvy3Y&#10;ZNad7n+YWb2LvUsSQgjJbWgtr6pBajuKOiYi/LD5MNfinxn+46EWEnoyOu3SHDExsqd2bVlWqJBr&#10;SKAXLwNV7vXmB5vLL3M3iMfymnWo+2J/9lQRQkguQwv3K3pkbOY32HcoVN6s/51r0c9MK77SSTYE&#10;HjKNR3J4uOypU8c1JNCLl4Eqd3tntVYy+uflgt5hDVRghK7OW+3dlBBCiD+jBfttLdzJaIgPHAmT&#10;52v0cS32WeFDb3wtu/aH4KUl1bJkT61arkGBXpwMVLlfXFx5wvTVzpQKXr2doAc8N9u7KyGEEH9D&#10;293ClmW9ozX7GIr39j3B8uLH37oW+az0BQ1wew6GmNN/nshI2a2hipepuTwZqPKGRUrXk4FjFsqZ&#10;+CSMqbJ0/5yo+8ed9q5LCCHEn9Aw9aoW6oMIUxFRp6XSq19KAZfinh0+/FZXOaXvAaEqMThYdn30&#10;EeepugwZqPKOCFWfdZ0kcfGJ6K2yNFgt11Vbwt59CSGE+AMaXB7XIr0Pje/BI+FS9jIn7MxMH3u7&#10;mxy3LyCbePSobH/jDVlWoIBrcKDuMlDlLa+8r4G0+HqiWZ842NBQtVJv/2HvxoQQQnISLciPaZja&#10;j4YXkwo+/X5P12KeEz77YW8JCo4woSDx2DHZ9vLLrsGBustAlfd0QlXM6QTTU6VOYagihJAcRtva&#10;ypZlheNo90BQmLxaq59rEc9JMY4rNDxtSgUMVN/67LPsqbpIGajyrt+OmCdebwp6qZI1VPXT1Xy1&#10;vVsTQgjJTjweT1Utxhu1GKceDTklbzf8XgqWdC/eOWnBkgHyzqeD5Ji+R4SqxKAg2fHmmxxTdREy&#10;UOVdi5apJ9+NWYheKoQqXPsPl6kpau/ehBBCsgMtvHdrIZ6jpqDBfblmXyngh2HKsYCGquoB/SUp&#10;2TKhKn7/fgnk6b8LykCVt726/Kfy07RVZh1rqIq3LOstexcnhBCS1WjtvU5z1HAtwN7YuASp226M&#10;a7H2R2t8NlxORcWZBiQuMFC2PPmka5CgaTJQ5X1LPdVW5i/bJpbX6/RUvWLv6oQQQrISDVPfqsnJ&#10;Hkva9Zoqhe6p61qo/dXXAgZITGy8CQoJBw/KhvLlXcMEZaDKD2JqkyrVO8umHUGm91b37SC9fcHe&#10;3QkhhGQ22q4W1kLbHA0sTp0NHveH3FC5qWuR9mcLlQow4SBCQwIaEFymZmOVKhyo7iIDVf4RVzQ4&#10;FhLpzKi+Xld7ZbWAvfsTQgjJLLTI1lWj8c2g2Uu2yl2Pt3EtzLnBK+6tLw3aj00PVeb031NPuYaK&#10;/CwDVf7y37X7SXRsPE794RI1c3XfKGnv/oQQQjIDLazPaYE1Fzs+dOyk/Ovx1q4FObfZuscUbTzM&#10;uHqJXb9eNlWt6hos8qsMVPlPXMg8Mclj1rvu87hEzRV2GSCEEPJ30IJ6lxZW842+E+HR8uhb3VwL&#10;cW61eZcJ5mr8IHrFCo6p8pGBKv+J3tvW3adIVIzpqUpRO+smwFN/hBDyd9BCWkRz1EDVQk/OW3r0&#10;6laEc7MYlPth82HisbxpUyrs2SOrbrzRNWDkNxmo8qfXVWwsIycvFW9KCnqpknW/eMMuCYQQQi4H&#10;LaS19AjVg1MAvYbMNpetcCvAuV18rpbdJktk9BkTIE5v2SLry5VzDRn5SQaq/GulV76UjdsOm4MM&#10;rQG79PY+uywQQgi5FLSAvqBHp9EpWlCnzd8odzzWyrXw5hUxyeHXA2fImfgkSdUj8+hly2RjpUqu&#10;QSO/yECVf0XP7X8+HWS+0at1wKP+pJtCCbs8EEIIuRg0TN2jR6V7cHS6fU+wVPtPd9eimxf9Ydwf&#10;ZqA6QtWp2bNlXenSrmEjP8hARb8ZNheBCptBjNaEhnpbyC4ThBBCzocWzOu1gI5SkzFYG+OL/Pmy&#10;MpltwVIB0rHvtLRQ5fXKqTlzZPWtt7oGjrwuAxW9qmxDmb9sh9kONFDhm75V7VJBCCHkfGjR/ETD&#10;VCR6pwb9uNi1yOZ1C90TIF9884sJVSBmzRpZVqSIa+jIyzJQUXjvc+3leGik2Ra0NizUG37rjxBC&#10;zoeGqDIaqNaicK4PPGzGFbkV2PwgZoHvN2q+xMUnYnHIqXnzZF3Jkq7BI6/KQEVh0TL1pFHHnyQq&#10;Ju1LGxqqeupNQbtsEEIIyYgWyu/UFMyW/OjbXV2La36yeLmG8uOvK8WyvJLi9UrE77/Lmttvdw0f&#10;eVEGKup4faUmMu631abXVg+6MJXCe3bZIIQQ4osWyFe1UJopEroMnC7FyubNKRIuVVz7b9Lva/So&#10;PFVSPB4JHTcu34QqBirqa6VXv5LA3UfRQ4Xr/e1ITk6uYJcPQgghQNvMUlogT6DxXLRyh5R6qq1r&#10;Qc2vFi//qQwYtUBSdfmkJCVJ2KRJsqJYMdcQkpdkoKIZxVQKQEMVplIYowdiN9plhBBC8jdaGzEb&#10;+jgMQg8Ji9KCOdi1kOZ3ry7fUEZMXmpmVAehEybIiuLFXYNIXpGBiro5cMxCM+Gn1o1TeiD2vm4i&#10;HKROCCFaGN/SwngCp7SGjF9iBqC6FVFaR25/pKVMmLFakj2WCRqhP/0kq2+5xTWM5AUZqKibV5Vr&#10;KBu2HTbbhtaOJVpD/mGXE0IIyZ+gEGpBnKGmYobwGys3dS2g9H9ibNn8ZdvTjtA9HjkxapSsuPpq&#10;10CS22Wgoufy1Vr9xOPxmvFUSiu7pBBCSP5D28nCXq+3nhbEaL2VT1qOcC2c9K/eWKWZzFq81Yyp&#10;8p45I8cGDJBVJUq4hpLcLAMVPZeYVmT01OXOt/5Oaai61y4thBCSv9ACeIcWwg1oMGct3iKF7qnr&#10;Wjipu9fe31hm6nIDKYmJcrRPH9dQkptloKLn85kPesvuAyFmG9EDs8V6w7FUhJD8hwaqTiiEJ0/F&#10;5qtr9WWmt1RtIXP+DBTLmzZQ/Uj37nlqoDoDFT2fhfUgrM+wOYKpVjRQJWpN+dguL4QQkj/QwlfO&#10;6/VGobv+2+HzpHj5hq4Fk17Yu55oI3OWBKJBMdf+w+m/FVdd5RpQcpsMVPRC3q3b/679IWYslbpU&#10;a8s/7TJDCCF5G20fC2qY+l0Ln2zecUQeeuNr10JJL97bH20pKzfuMwPVvfHxcqRnzzwRqhio6MXY&#10;5Mvxadu+1xutt010k+GpP0JI3kcL3kta+BISEpOl15DZnCYhkyz9TDtZv/WQCSCeyEg51LFjrj/9&#10;x0BFL8Zi9zWQTTuCzLaSkpLyR2JiYmm73BBCSN5Ew9QVGqbmaNFLOXT0pNz3fHvXAkkvz6Jl6suO&#10;fcdNw5JqWbK/WTPXoJJbZKCiF+sT7/Uw24rWF0ttoD/y4smEkLyLBqp3NUuZr+X0/GG2a2Gkf897&#10;nm4rK9bvlRTMU5WUJPtbtJDlRYu6BhZ/l4GKXqxF760vk2auNduLBqot8fHxt9tlhxBC8hYapm7W&#10;MDURvVMRUaelRKXGroWR/n0rvtJJVm3cnz6m6lCnTrKsUCHX0OLPMlDRS/G5j76Rk6dO47QfZvts&#10;bZceQgjJO2ibWEAL3Gt65BiOS8w07jTOtSDSzPPhN7uaK/OD5IgI2d+8uay48krX4OKvMlDRSxFX&#10;WvjxlxXOAPUjelvcLkGEEJI30MJ2jR40jkHjiGtwXVPhU9eCSDPXSq9+KcdDo0woSQoNlb316sny&#10;IkVcw4s/ykBFL8UC6ofNhkrYyRiz3WioamGXIEIIyRtooCqjxe00eqeafDVeCpR0L4g0872+YmM5&#10;HhaVdtSekCA73nxTlhUo4Bpg/E0GKnqp3lK1uSxascNs75ZlHdHN52q7DBFCSO4nJSVlIBrGHXuP&#10;S/mXOroWQpp1Pvzm17Jpe5C59p8VHS17atfOFaGKgYpejs26TBBcbF3rzhk9kGtslyFCCMndaHt4&#10;vR4pJqBh/Gb4XLnyvgauRZBmnegRfPbD3rLnwAmsBvFoqMLpP7cQ408yUNHL8dqKjeTwsZPO7OmL&#10;U1NTb7HLESGE5F60oJkJYlDgXqnVz7UA0uzx9XoD5diJSBNSEoKCZNd//+vXUyowUNHLtW2vn822&#10;4/V6Q/SA7j92OSKEkNyJHhnepgXtGMZOTV+wSa6p0Mi1+NHss/K/v5IzCUlmjEni0aOy/Y03/Pb0&#10;HwMVvVyvq9hYYk8noJfKqw7QzYhjqQghuRcNU59pMUuIOR0vNVuNdC18NPvFmKrjoZFmTBW+/be5&#10;WjXXQJPTMlDRv+OQ8UvM9qM1aLseQFS0yxIhhOQutIBdq4XMXGZmz8ETUuKBJq5Fj2a/BUsFSPWA&#10;AbL3UNqYqqSQENn++uuuoSYnZaCif8cq1Ts7g9M9enBXVzclXjSZEJL7sCzrOS1iB9Ag9h7Ky8z4&#10;ox+3HGHm7MHpv+TwcNn20kt+dfqPgYr+HTHEYMaCTWYb0lA1X7fzYnZ5IoSQ3IHWr8JavDpoEUu0&#10;LK+Ue7GDa8GjOW+Nz4YJTskiVJ3ZuVMCEar85DI1DFT071ioVIDU+Xy0JCV7MCdVom7jPO1HCMld&#10;aOG6S8PUXDSGS9fuNTMYuxU8mvNiSoWn3u+tR/CpJlTF798vm6pWdQ042S0DFf27Vvr3l7J5R5DZ&#10;jrQm/WCXKEIIyR1ow/y8Fq9wFLGPmg9zLXTUv3y/yRAJtS/ZcWb3btlw//2uISc7ZaCif9dr728s&#10;IycvlRQ9WPB6vahJV9llihBC/BstWEU0THVDQxgUfNJcCsKt0FH/skjpehLQdrQJLyAxKEg2P/KI&#10;a9DJLhmoaGbYqONPEh17xmxLerDHOakIIbkDLVjX6pHgdhSvoROWcGb0XGbzLhO08UkbUxW/d69s&#10;euihHBuozkBFM8Mqr3WWHfuCzbakB3sT7VJFCCH+jTbEVTRQWYlJHnnn08G8EHIus3DpuvKpHtHj&#10;ywSpXq/ErFkjmx9+OEdCFQMVzQyvuLe+/LZgM8IUTvsd1Bp1p12uzok+5gb1tXzoY/YiIITkNM7p&#10;vu17j0nl6l+5Fjjq/zb44kczUB3Erl8va++6yzX0ZKUMVDSzbPLVeMFBntanKA1VtexydU40WNyl&#10;m97X+dA69iIghOQkujMW1GK1S29l4u9r5KYHm7kWN5o7bN19ssTExmN1SszKlbKuZEnX4JNVMlDR&#10;zPLuJz+XmLRL0VjqMN2sCttlyxUGKkJIjqI7Y2UtVikJScnm4qQ83Ze7LVqmnrTpMUWSdH0CfPsv&#10;O3uqGKhoZompW5av32u2Jy1RuCbNv+yy5QoDFSEkR9Ei9JXukHLoWLi8XLOfa2GjuUuEqs4Dpktc&#10;fKIZqB69cqWsL1vWNQBltgxUNDP9vOfPZnvyer0HdFt+3i5brjBQEUJyDN0RC2mhWqu3smLDXk6X&#10;kIcsXv5T+fq7GVi1kuLxyKm5c2X9vfe6hqDMlIGKZqZlnm1vtid0omutamiXLlcYqAghOYYWoApa&#10;qI7j22GDxy12LWg0d/v9j4vEo+sXRPz+u6y+7TbXIJRZMlDRzHbfoVCzTWmtGqw161q7fP0FfwtU&#10;sbGxPXfv3v39yZMnv3H7eybKQEVITqNHfDW0SEXFJyRJ7c9HuRYzmrstWCpAeg6eJcnJlqSmpEjE&#10;rFmy+qabXMNQZshARTPb78cuMtuU1quVenO3Xb7+QnYEqpCQkG9//vnnX/v377+8T58+q3/44YdF&#10;8+fPH7d169Yh06dPx/nJ9MficR999FHqwIED//S9PwtkoCIkp9Ew1UtNxIV2y7/U0bWY0dwv5vTp&#10;NmgmjvDNmKrYdetkxTXXuAaivysDFc1sX63d32xTGqhOJycnP2iXr7+Q1YFq796937Vp0+ZA06ZN&#10;j82bN298bGxsD4Smxo0bh3z44YcpXbt23ej7eN3fvrYsqytufe/PAhmoCMlJtPgU1x19upp64EiY&#10;mRzSrZjRvOGNlZvKoJ8Wp83r4/XKyWnTsuTbfwxUNLMt+eTnEhYRa7YrrVs17BL2F84XqLTOLdZw&#10;k6Q/XxANbsn6+LN6lRITE7sNGTJkUYMGDcJXr1490vdvu3btGtS6desDGQNVNspARUhOosWnvBYN&#10;MyB9zC8rXAsZzVteU6GRTJ5pVrmkJCdL6LhxsvrWW12D0eXKQEUz23881EL+XLPHbFdas/rZJewv&#10;XCBQ7VPTZr29AHichqoj+mP6/8fFxfVo37797oCAgKilS5eO9v0bnDJlyrRu3bqtz3h/NslARUhO&#10;osXnFS0ah3VnlNqtR7oWMpo3/WXOej0KTzFjqkKGD5dVJUq4hqPLkYGKZrbXVPjUXGMUaNhZqjcF&#10;7DJ2FhcIVPv1Vg4eCXd9Dcetu47iYXgd/JD+/zh1N3r06Lkff/yxVb9+/cjx48f/fvjwYZyLNH/H&#10;wPORI0fOwc/ozTp48OAAZVnDhg1PdunSZQvuDw4O7vvbb7/93KpVq0Po0dq8efOQXr16ra5Xr150&#10;rVq1EvAzBrH/+OOPs5o3b36kdu3aZxo1anRizpw5E/H6zmu5yEBFSE6iYaqRmqg7o9xZrbVrcaF5&#10;06vKNZQh4/9IG1NlWRI2caIsL1rUNSBdqgxUNLMtVKquNO083mxXGixi9MZ1xvSsDFTw6NGjfbt3&#10;775BQ1USxkxh7NR33323BOHJ93Hx8fHdd+zYMQinADEo3QlUCGDo3dL7pG7dulEjRoyYu3jx4rFr&#10;1qwZoQFrP54XvWCTJ0+etn79+uEzZsyYjPDWtm3bPUeOHOnn+xoZZKAiJKfQwlNMC0Yf3RHlwAUK&#10;DM2b3vJgc/nx15XpUyqET5kiK4oXdw1JlyIDFc0KX683UE5Fx5ltS+uX68D0rA5UjrNnz57UqFGj&#10;sBo1angQjgICAmJHjhw5LzIyspfv4zDmyjdQOeJ/NEAd8r1v1KhR8/R+z7Bhw+Y596FHC4/TUHUq&#10;MDDwB9/HZ5CBipCcQgvPzVowJumOKNMXbHYtLDTve9cTbeS3+RvF8nolJTFRjg8dKqtvucU1KF2s&#10;DFQ0K3z4za6ybc8xs21p/Wpll7KzyK5ABRGeZsyYMaV9+/a7cLpOw5UXvUu+oeoyApUMGjToD+c+&#10;J1DhlCCmZfB9fAYZqAjJKbTwlPR6vSt0R5QeP8xyLSw0f4jL1GzeEYRNwcyofqx//781pQIDFc0K&#10;Ef7nL9tuti0NO1PtUnYWWRmokpOTu2GKBIx7cu7Tx5j7586dOwGn8BCecBrP+TsDFSH5AC08FZ0B&#10;6R82G+paWGj+EYN+Zy/Zauao8iYkyJGePWX5FVe4BqYLyUBFs8LrKjaWCTNWm23Lsqw9dik7i6wM&#10;VImJid2HDh26EN/m873fEd/ww7iqwYMHL3buY6AiJB+ghecJDVSW7ohS6dWvXAsLzV/iq+k/z1on&#10;+F55SlKSBH//vWtgupAMVDQrLFCyjgwYswBBB/NEWVrDrrDLWToXE6iSkjyyaXvQOY1PSMbDXAPV&#10;t99+u7Jp06ZHt2zZctZ4Jpzma9++/Q4MKvftwTpfoGrWrNkxDHJ37mOgIiQXojtfAeyAqpwIj+Y3&#10;/Gi69z7fXhYs227GVAH0VK28+mrX4HQuGahoVtm291Q5E58+N2dZu6Slc75ApSFso4YkcxB5IfSx&#10;IFB/TP9/BKr+/fsvrV+/fkTz5s2D+vbtu0IZjQHqnTp12qZB6zhOCTqPx6zqGFOFQNW4cePglStX&#10;jsK3AceOHTsbwal27dqnR4wYMT8sLKwPvuX3xRdf4LGm52rhwoXjcImbcePGzQwICIhEUNPXW6YB&#10;61vf9+QjAxUhOYHufAW1sPTWW1m1cb/cUrW5a/Gi+VNc3X/1pv3m9J91+rQEde16SaGKgYpmlZ+0&#10;HKHbVfqM6W/aJS2dC/RQDVB/VqddhFPVs6ZCwDxQCEkIRYGBgYMXLFgwfurUqdMQojCGCvfr/6Q/&#10;HrOp4++OixYt+mnDhg1Dp03Dr/+7H/+Hwe2+9yGk4bV874O4z/c9+chARUhOsHTp0sIoGroTysQZ&#10;a8zYBLfiRfOv2CaOHo9IG1MVH29C0sWOqWKgolnl8x/1kSO6XQKv19vGLmnpnC9Q5XEZqAjJCXTn&#10;K6zFaLneSv9RC6R4uYauxYvmb++s1kqWrduLzUQ8UVFyoJX+niE8uclARbPKCi91lD0HT5jtSw8K&#10;B9slLR0GKkJItqI7XxHLsvbprXT49le54t76rsWL0nuebidrNh/ApmKu/XegZUvXEOUrAxXNKm9+&#10;sFn6t/D0oPB3u6Slw0BFCMlWdOcrqoEqUm+l/hdjpWDJANfiRSms+kYXWR94yHy7KtXrlf3NmsmK&#10;YsVcwxRkoKJZZbGyDWTDNsw2YALVcrukpcNARQjJVnTnu06LUWpSsiXvNhrsWrgo9bX8Sx1l98EQ&#10;M6bKExEh+1u0OOe1/xioaFb6x+pdZjvUgL9VN7Or7LJmYKAihGQrWnTK6w4oEVFx8u86/V2LFqUZ&#10;Lf9SBwk+YTo2JTk8XHbXqiXLChdmoKLZ6i9z1juBaofe3myXNQMDFSEkW9Gd70VVDh4Nlyff7+la&#10;tCh184F/fyk79wVj85Gk0FDZ/cknDFQ0Wx0y/g8nUGEc6FlzUTFQEUKyFS069XUHNIM7H3y9i2vR&#10;ovRcVny1kxwNSZtSIdWyZFv16rKsQAEGKpotduo7TcOUCVRBug0+Zpc1AwMVISRb0aLzqe6A5ttb&#10;97/cybVoUXo+n/2wt+w6YI+piolJ66myT/8xUNGstOlX451AFazb38t2WTMwUBFCshV7B2Sgopdt&#10;gZIB5nRxyMloE6qSjh+XXR9+yEBFs9z67cc6gSpEt73X7LJmYKAihGQrWoi66w5oLi+CifLcihal&#10;F+OrtfpJ+Km0S4EkHDwoO958Uw62a2d+Z6CiWSEDlasMVITkBFqIeuoOKItX7pR7nm7rWrQovVgf&#10;f7eHRGh4AolHj0rEzJnmZwYqmhW+33QIwhQM83q979tlzcBARQjJVrQQjdMdUBYs3y4ln/zctWhR&#10;eik+9X5PORGedvrPgYGKZoWvBQxwAlWEbm817bJmYKAihGQrDFQ0sy1cuq681/gHCQqOECdSMVDR&#10;rJCBylUGKkJyAgYqmlV+3HKEnI5LwOZlxlZ91HyY6+MovVxzIlDpa31tWVZXX3Gf22MzPs55rO9z&#10;OP/r3J/xOS5DBipCcgLdgRmoaJZZu/UoWbvloIybtkrufa6962MovVxzIlBt3rx5yFdffbW1YcOG&#10;4R9++GFK/fr1Ty1atOgnt8d27959Q6NGjUJr1aqV0L59+10jRoyYf+LEiT79+/dfqv9/snbt2nF6&#10;/+5ff/31l+HDhy9Ys2bNCLfnuUQZqAjJCRioaFZ7wwNN5eryn7r+jdK/4+UGKn38BMuygvU28kLq&#10;407o7UTf/09OTu4WGBg4+Isvvtj90UcfSUBAQOyKFStG+z4G6v99jbCkj9u5b9++gbjvwIEDA6ZM&#10;mTLtyJEj/caNGzdTA1eYBqszvXr1Wnvw4MEBGZ/jMmSgIiQn0B1+rO6ADFSU0lznG/UGOoHqpAao&#10;j+2yZjhfoPJ6vXv0f/73rYnzgMfp4w/pj395noEDB/5Zv379iBo1anjr1q0bsXr16pEZHzN79uxJ&#10;ffv2XRUWFtYn49+ySAYqQnICLRbYyWXFhn1S7oUOrkWLUkr9UZxStgPVCcuy3rLLmuECPVT79VaS&#10;TpyQ7dWrn9OEQ8hRJlQd1Zu/PA8C1cSJE2d8/fXXm3H6r0WLFkfWr18/3PcxboEqODi479ixY2fj&#10;NGDbtm33denSZcvMmTMnxcfHY17A9P89fPhwf5wm7NChw8527drt7dWr1+qlS5eOTkxM7Ob7uAwy&#10;UBGSE2ihMBN7cqZ0Smlu83In9nQCFSagda476Wbc1q142HkD1axZsybj544dOwYiVLVu3frAjh07&#10;Bun/mMdkDFQYQ4UxWI0aNQpZu3btcIQo/T0Q46mcsVj4XwSzzz777EjXrl03IkBt2LBhaMuWLQ/i&#10;cZMnT/7NeX4XGagIyQl0p2SgopTmSv0pUEVGRvbq3Lnzlho1alht2rTZe/To0b64P2Og2rlz5/eN&#10;GzcO6dGjx7ro6GhMrPz1woULx2Es1vTp03/G77gfAQ0Bau/evd/hPohQ1aRJk+CaNWvGY3C8c38G&#10;GagIyQm06LTXHVA27zwiVV7r7Fq0KKXUH23VfbITqI5pLXveLmuG7A5U+pivMdC8Xbt2uzQcpbZo&#10;0cKMu8oYqPA43ykTBg8evKRBgwbhCFTffPPNGvRY4ZTgJ598kozeqZMnT/Z2Xg+P79Onz3KM2erW&#10;rdt65/4MMlARkhNo0amhO6DsPRQqj7/Tw7VoUUqpP9rjh1mSkmoC1UGtZQ/aZc2Q3YHKcceOHYMx&#10;Lgqn/zp06LD9xx9/nOUbqBCk0NOk963o1KnTtrFjx84cPXr0XAQqfNMvLi6ux7Rp06bid0y7cOrU&#10;qfRABYcNG7YQYQu9YL73+8hARUhOoEXnZd0B5XhYlLxQo49r0aKUUn90xKSl5hJHGnj26m0Zu6wZ&#10;cipQwZCQkG9xag6n/+rXrx+J03u+p/wwfqpLly6b0KOF+5xTfk6gwhgs/N66dev9Bw4cMNMtODqB&#10;qnfv3mt87/eRgYqQnECLzj26A0psXKK8Uf8716JFKaX+6MxFW5xAtU3L2PV2WTNkdaBCT9OAAQOW&#10;uQUqiNN2zZs3D0JPFQahO4Fq5cqVoxCWxowZM8c57ef0SCFQ4RQfxP9iAPrMmTMn4jH4XwxOx6Sg&#10;mPfKGaPlIgMVITmBFp1rdAcUrzdF3m8yxLVoUUqpP4rpXuxAtVnLWGG7rBkuJlB54+Lk5LRp59SK&#10;jsbDXAMVJuhEDxJ6n2JjY3tk/Du0v5l32DdQ4T5M5ImZ1ocNG7YAAcked+Vp1arVIUyNgKA1d+7c&#10;CXgMJv6cN2/eeISpX375ZWqTJk2OjxgxYq4TslxkoCIkJ9Cdr6juvFF6K02+HCeF7qnrWrgopdSf&#10;vK5iY9m8IwilSw8IvYvskpbO+QKVPn6bBhKv/nxB9HFgt/6Y/v8IPRqKTvuKAOT7GEdcTgZzTp08&#10;efIb/I4xUThth4HoauikSZN+wym+Nm3aHNCAtnfLli0/OP+Lb/IhsNWpUyembt260R07dtxxEZen&#10;YaAiJCfQna+IBipztPZFn1+kaJn6rsWLUkr9yTseayXb9xxD6RKPxzPZLmnpXKCHarA6T/3jIlyg&#10;DnZ7Hj+VgYqQnEB3vsJ6tLZcb2XwT4uleLmGrsWLUkr9ySrVO8u+w6EoXehF6meXtHTOF6jyuAxU&#10;hOQEuvMV1GJkruf3+8LNUuKBpq7Fi1JK/cnqAQMkODQSpQun/D61S1o6DFSEkGxFd76CWng66q0E&#10;7joqtz78mWvxopRSfxKzpEdGx6F0YWD6c3ZJS4eBihCS7Wjh+UB3QomKOSN3PdHGtXhRSqk/2XnA&#10;dElMSkbpQqC60y5n6TBQEUKyHY/H84TX603UHVEefbuba/GilFJ/sUjpejJkwhIzZYJlWae1dBWy&#10;y1k6DFSEkGxHC09FDVS47pTUaj3StYBRSqm/eFOVZjJ1Di5lZ8ZPrbJL2VkwUBFCsp3ExMR7tCit&#10;1h1R+o6Y51rAKKXUX7z3ufaydO0elCx8w2+4XcrOgoGKEJLtaOG5UYvSeN0RZcnq3a4FjFJK/cUn&#10;3+sl+w+HoWThtF8Nu5SdBQMVISTb0R2wKHZEDVUpsacTpGiZeq5FjFJK/UFcJutMfBJ6pzDb+d12&#10;KSOEkJzH6/XWUWO1OJkJ89yKGKWU5rS4mgOu6gAsyzqiNwXtMkYIITlPamrqC3q0dwBFqslX410L&#10;GaWU5rTXV2osE6abIZ/ooZqhNwXsMkYIITmPBqr7tDitQZGaPGutayGjlNKc9vZHW8qm7WkXRda6&#10;1dkuYYQQ4h9oYSqmgWq6mnroaLgUcClklFKa05Z5tp2cSTDjp7Rspf7bLmGEEOI/aIH6xuv1JsWc&#10;TpAqr3EcFaXU/wxoO9r0TmmtCtZAdb9dvgghxH/Q4vSOhqpTCYnJ0qzLBNdiRimlOemUWetMoNJa&#10;NUtr1u12+SKEEP9Bi9MdWqSCvN4UmTxzrRS6p65rQaOU0pwQ3/ALPxWL3qlUrVXdNVddaZcvQgjx&#10;H7Q4FdBCNQ9Hf+sDD0mpp9q6FjVKKc0Jn/2gN8oTAlWk6jqhJyGE+AWpqaktULCOhpySN+p951rU&#10;KKU0Jxw4ZqEJVCkpKVs9Hs8jdtkihBD/QwPVvShYScke6dDnVylQMsC1sFFKaXZauHRd2R+UdrkZ&#10;jJ/SmxJ22SKEEP/E6/XuRdHCOKpbqjZ3LW6UUpqdPvp2N+dyM4nqN3a5IoQQ/0UDVTsEKhwNPvxm&#10;V9fiRiml2WmPwbPE47EQqMIsy3rJLleEEOK/pKamltSClYhv+9VuM1IKlnQvcJRSmh1eV7Gx/Llm&#10;N2ZGx4D0bXq8d5VdrgghxH/RolVcjwLN6M9Jv6+Vq8o1dC1ylFKaHT5fo48cPBqOkoQeql52qSKE&#10;EP9Ga1YhDVUtUbwiok7LrQ+1cC1ylFKa1RYoWUc6fPurJCYloyShl+oBu1QRQoj/4/F4nvB6vaEo&#10;YJ+0HOFa6CilNKv9hx7QTZ2z3oQprUk77RJFCCG5Az0KxKzpM1HEVmzY51roKKU0q3383R4SFHzS&#10;CVSf2SWKEEJyB1q7MGt6OzUZA0EffK2La7GjlNKsskjputKu9y9mMLplWTF6e4NdogghJPfg8Xiq&#10;paSk7MKR4cgpS10LHqWUZpU3Vm4qGwIPoQRhMPoIvSlqlydCCMk9aPEqrEVskurFpWjKPNvetehR&#10;SmlW+FrdAYLpW7xe72nOPUUIydVoIXtfA1XcmYQk+bzXz65Fj1JKs8L5S7c7vVOYxuVuuywRQkju&#10;IzU19Ro9MtyHMQxz/gyUm6s0cy18lFKamZZ7oYMkJ5uZ0ZP0wK6jBqoidlkihJDciRazDjhKDA6N&#10;lLcbfu9a/CilNDMd9fMylB0Eqj0ej+cpuxwRQkjuJTU19UYNVSEpKakyfOKfcn2lxq4FkFJKM8Py&#10;L3WUkLBohClLHac1qJhdjgghJHejBa09jhZPaJF78HVOoUApzTr7jZzvnO6L0trDweiEkLyDFrW7&#10;vF5vEEJV3xHzpNA9dV0LIaWU/h3LvdhB1v9vqoTFesOxU4SQvIMWtSu1uPVAkYuIijOXg3ArhpRS&#10;erkWLFlHWnw9UeLjk1BqMJnns3YJIoSQvIPWtyc1VB1GoRsweoFrQaSU0sv1rsdby/xlaVMleL3e&#10;ZXbpIYSQvIXWuOs0UI3WQpdy+kyilH+xo2tRpJTSS7VAyQBzIfb4hGSEqUSOnSKE5Gm0yP1bi91R&#10;DVap439bJQW1CLoVR0opvRSvLv+prN92GOOmUtVpWmuutcsOIYTkPSRtLNU41RsSFiXP1+jjWhwp&#10;pfRSbNZ5gnOqL0zDVHX9sYBddgghJG+ixa6CBqoEXGNr3G+rpLgeWboVSEopvRhveKCJxNkD0XHA&#10;pjXmBrvcEEJI3kaL3vcofkeCI6R6wAAp4FIkad4T02U8/d9eMm/pNjkaEikLlm2XpWv3yIGgMPlm&#10;2Fz552Mt0x9b6um20mvIbDl4JFwWrdghW3Yeke17j8k7jQbLlfc1OOt5q7zWRRbqY3bsOy5bdx2V&#10;/fp8n7QaKVfcW/+sx0G8xs+z18mE6atd/05zl4VK1ZVBP2J2BBOmjmmYesMuM4QQkvfR2lfC6/Ue&#10;w+zpP01bKTdWbupaLGne8sn3e8rOfcHa8KVK7yFzpHi5hnJTlWYyY8FmsSyvzFi4yTzulqrNZdr8&#10;jYJezA3bDst1lRrLe41/MJcvSkq2pN/IeWc97+FjJ839vYbOlnc1cJ08FStxZxKl8ZfjznocXm/c&#10;tFWyZPVuqfASvxSRF3z2g94SfCISYcqrTtTacqVdZgghJH+gR5JNtQB6EhI98ka9ga7FkuYt67Yb&#10;Y3oSQOcB09Pv7zdqviR7LImMjjO/12w1QiIiT5vHLV+/N/1xC5fvEN1uJDQ8Wp7/6Btz33+bDjWP&#10;S0zySOeBM+SlT/pK6MkYNLDmlLLzv7BRp3Gy99AJeb0ut7e84HX3N5bJM9ea4K3rG7OiV7PLCyGE&#10;5B+0DbxVi+A8NIZbdx2RYhlO49C8J4KSR4MTQGCq2TrttByCj1cD0JI1u83j0LMUF59oHucbqCbM&#10;WG2CUmJisnT9/ndz38UGqg+bD5PQiBhp1W2yFClTL/1+mjvFNAlYp+G6ToGu7952aSGEkPyHZVlv&#10;eL3ecBRE9FK4FU6ad8Qpv137Q0wvE0jQYLR9b7A5Rbdu66H0xzXq9JOcPpNgHoPLiDj3IyAhKOE6&#10;bX2GzzX3/eOh5nI6LtEEqi7fzZBXavYzgQqP6TIwrRfs/lc6mfF6IyYvTX8umrv91xOt5U8N4EDr&#10;yEG9KWiXFUIIyX9oEbxeG8iRqidJG0Q0uG7Fk+Ydn3yvpyxYnjabtQN6q3DJEOcxlV/rLGs2H9Dw&#10;lCqR0WfMKeGbH2wuv87bYAIVthUMWHce/0HzoWbQ+qpN+81M2cdCTkm372eauYnKPNfeDFj/Ze56&#10;89jrKjY2p/xadpssbXtNlQ+bDZXbHvks/blo7rBNjynmVJ8SowH9dbukEEJI/sXj8VTVRvIQGs8/&#10;Vu2U4uU4jUJe9r9Nh8ieQ6Gy+0CIhIRFm0AFMIaq19A55jE4nVPm2fYybd5GiY45I1Gx8bJuy0EJ&#10;PxVrerdiTsdL405nDzi/vlITuf3RlnLHY63MtSLx7S982WHUlOWyaXuQ3Fmttfl2YL+R8+VMQpL8&#10;+OtKmaohCzNr/6avc/eTn5/1fNR/RbiOiok3243WjhG6TXAST0IIAVoQ26M4xpxOkM97/ixFy/Dr&#10;7HnNQqUC5OPPRsipqDgzjqrcCx3krsfbmB4lj+U1jWNE1Gm57/kvXP//7Qbfm29zgc07jsjtF+hV&#10;KqivV/+LsbJjX7A8/k4Pcx+eOzYu7VQixlrdVKWp+RnfCKzz+ai/PAf1P6+9v5GZagNomNqrN0/a&#10;ZYQQQogWxau1OP6BIok5iZ75oLdrMaW5V/QgjZ26HKtYjodFpd///Ed9zLxRID4xWd5qMOis/4OY&#10;WmGM/i+mVsBYqf98+tfHZPSVWn3l0LGT0rzLxPT5plp2nWReByBQ4T4H31OO1D/FfHXfjjDfY0GY&#10;ivN6vV/qwdgVdhkhhBACtDDeYlnWMRTLOUsC5daHOK4lL4lAhVCEU3Yh4VFSuHRdc3/l6l+ZU3IA&#10;vVdlnm131v/d+XhrGTVlmTklGBMbL617Tjnr727e+vBnZs6qAWMWnHX/A//+Kr03DIEKpwCB5fVK&#10;kwxzVlH/skDJOmZS1xMnoxGmcL2++brqrrPLByGEEF/0iPNDLZTRaOCcr8XTvCEuhP0WTtuFRpkQ&#10;g3moMBamfvuxciI8WmJPJ0jDDmPNYxG+XqrZV7oMnCGBu4/q3+Ll90Vb5LWAAeZUXsbn9rXs8x3M&#10;eKs/Vu+SGzJMGHtNhUYyfcEmM5i5TY+fzelljN3bEHhYqr7e5azHUv+y7Asd5M+1e8z60gOvcA3m&#10;99tlgxBCSEa0ncWpvwE4AkWj+8LH37oWV5p7fVCDC77ldyY+yfRWYUwT5pryDTQd+04zA89xqZmh&#10;E5ZoSHIfV5XR4uUbythfVsiBI2Guf4f4Rt8P4/8wr4vXX7Ryh9z7XHvXx1L/EN/WxLQqALVBed4u&#10;GYQQQs5FUlJSea/Xu0ILZ0rQ8Qgp92IH1yJLKc0fftBsqAbgRIQpS+UEnoQQcjHoQWgBPQJ9Swvn&#10;ScyejVM0OFXjVmgppXnb2x5p6Tsb+lytDXfapYIQQsiFQKiyLKsPimh07Blp2W0Sp1KgNJ+JsXRL&#10;Vu9CGRCv13tYw9TLdokghBBysWjxvEaPSM1UCvha/ZPvps0lRCnN++LLB72HzjFTZWgdwBQJnbQm&#10;cIoEQgi5HLSA3mFZVjBC1ew/AuWGB87+1halNO+JKRLwjdBj9kSuGqYW681VdlkghBByqWgRLaih&#10;6hMtqFH4qvs3esSKYutWhCmleUN8EWXp2t2SkpqKMHVU60BZuyQQQgi5XDRQXZuSkvKDqqRK214/&#10;uxZhSmnuF5eW+XXuBjOlhWVZXr19xi4FhBBC/i5aVMtompqjR6tezB+E664VKV3PtSBTSnOnxco2&#10;MPOO2cTofv+53hayywAhhJDMQIvrPZqn9uDI9UhwhBlj4VaUKaW5T5zKR5iyvCk4zZekB1B9dF+/&#10;xt79CSGEZCZaYCtqsTUXftu4/bA8/ObXrsWZUpp7vPLe+tKmxxSJT0jCN/o86kTd1/9h7/aEEEKy&#10;Ao/H8zRCFXqqVm3aby6E61akKaX+b+F76kqt1iMlJDzajJvSMLVEbzl5JyGEZDWSNunnOxqqIrT4&#10;piJU4VpfbsWaUurfPvtBbwk6FoEglar79QENUzfauzohhJCsRkPVVVp4W2kRPoXTf1NmrpNbqjZ3&#10;LdiUUv+04itfyrbdx7ALY9zU1uTk5AfsXZwQQkh2oTW4iB7RDtFQZSUnWzJ43B9S7L4GroWbUupf&#10;3lClqQQFR5jTfBqmjum+/Ly9axNCCMluNFRd7fF4JuMIF9f8a9d7qhQr29C1gFNK/cO7nmgjf/zv&#10;Gn1haoD+WMTerQkhhOQEeoSLiT+nozhHxsRJQNvRrkWcUprz/vPRVjJl9jrxeCyMm0rUMNVe92Fe&#10;o48QQvwBLci3a3H+E6f/EpM8UrftGClapr5rQaeU5ox3PNZKxk9fbS54rEEKc00N0uOgAvZuTAgh&#10;JKdBUU5OTq6gBXouQhXGVPUYPEuuKssxVZT6gzdWaSZz/9wmlteLnqkzehDUkT1ThBDip2iB/qcW&#10;a/RUpSQkJkv/UfPlmgqcUoHSnPSOaq1k3+FQMzWC1+uNU1vqQVBRe7clhBDij2iouk0L989atFNO&#10;xyXIwDEL5fpKTVwLPaU0a632TndZu+WgE6bC1Wa6jxa3d1dCCCH+DE4laAEfioHqGK/x86z1rsWe&#10;Upp1PvFeD9m2J1jDlJkB3au7Yx2VFzsmhJDchBbuElrE+6uxCFa/zd9kTj24FX5Kaeb6zAe9NUyl&#10;Tdqp++Axr9f7vr1rEkIIyW1oLb9Oi3lP9QyOkucv2yb3PveFawNAKc0cX67ZT4JPRJowpUFqr2VZ&#10;L9i7JCGEkNyK1vTCGqh6a2FPTElNlYUrdkiFlzpKgZLujQGl9PIsWqaevN90iGDqEt3nUnSf28Uw&#10;RQgheQgNVYW0uDdUo7wpKbJywz6p+sbXro0CpfTSxQXKW3w9UUJPxjiXkwnU/e5JlfNMEUJIXkOL&#10;/PsIVXrwnHomIUneqP+dFCwV4NpAUEovzmvubyT9Rs6X5LTZz1MtyzqiQepf9m5HCCEkr6FFvoge&#10;Pb+poWorzkggVPX8YZbc9shnrg0FpfT8Vq7eWWYv2YogBePVSbqf3WrvcoQQQvIqWuwLqndrqFql&#10;t+aaYnOWBEqpp9u6NhiUUndrtBgmIWFR2I1AjO5TmP38WntXI4QQkh/QBqCoZVmDtBEwX0favjdY&#10;Xvi4jxTiKUBKz+uNlZtK5wHT5VR0HHYdjJfal5ycXFN/5BxThBCSH9EGoKg2Bh+kpKTsQ8OABqLz&#10;gBlyVbmGrg0JpfldXOD413kbJD4hCbsMTvMtSE1NLa8/cvA5IYTkdzwez2PaMKxRvRhYO3HGarmz&#10;WitOrUCpbeF76spDb3aRoOMRZuC5Gqd+p0HqSns3IoQQQszlakpqA4FTgF5crmbF+r3y9H97ujYu&#10;lOYnr6vYWFp1nyzhp2JNmNJdJEj3l3rqNfbuQwghhJyNNhYfWpaVgIYjPjFZ3m002LWRoTQ/eGOV&#10;ZjJyyjLx6EEG9gndN45pkLrf3l0IIYQQd0SksDYYr2iwWqsNiIWJQMdPXy0Pv/m1FLqnrmujQ2le&#10;88r7Gsj7TX6QtVsOIEhh4PkZvf1J943b7V2FEEIIOT8aqgpqw3GXNiA/qykIVcdORErLbpPkqrIN&#10;XBsgSvOKmEJk+oLN6QPPNUyFqp/qPlHc3kUIIYSQi8cOVrU1U+1STW/VrD+2StU3ukjh0vVcGyNK&#10;c6sYKxXQdrTsOxxqLh+j23yiOsvj8Txi7xKEEELI5aPBqpQ2LN/qUbqZxTAsIkb6jpgntz3S0rVh&#10;ojS3WenVL2XOn4Fy+kwiNnGxLOughqoP9Mfr7d2AEEIIyRy0gXlJQ9UW1Ysj+A3bDssLNfqYq+y7&#10;NVKU+rOYFqREpSbSttdUSfakDTrXTTtWb0fr9n2zvdkTQgghmY8esd+qjU17bXSO4Ugek4EOn/Sn&#10;lH6mnWujRak/WqR0PXktYKAsWbNbkpI92JQxVmqNbtv/UTlWihBCSPagjU4ZDVULtBFK0Z8lJjZe&#10;arUeKQVcGi9K/cmCJevID+P+EMvrNWOldBu2dFvuoT9fYW/ehBBCSPahDdAN2hh9pppL15yJT5Kp&#10;s9fLy7X6yRX31ndtzCjNKXHZmPrtx8rOfcGmR0pDVLw6X3981t6kCSGEkJxBG6OCiYmJd2vDNNay&#10;LDO2KirmjCxetVOqvdPdtWGjNDstWqa+NPziRwncfUwSkzxOr9QpvW2u228Je1MmhBBCch5tmApp&#10;A/WyBqt52ljF6G1qYlKyjJm6Qh55q5uZKNGtsaM0q7z5webyZv3vZN3WQ7p5mh4pr3pUHaHbakl7&#10;0yWEEEL8D223rrcsq7o2WrPRiKE3ICQsWibMWCNVX//ateGjNDO9uvynUqvNKPlz7W7TIwU05J/U&#10;bbKP/lhZLWBvroQQQoj/o2HqBW3INmhDhgkSU9Gw4RuBJZ/8XAqX5mVsaOZarGwDeeStrrJqoxnS&#10;hx4pcFq3wV/011L2ZkkIIYTkPrQhK6HBqoY2bAtVfCVQjoZEysAxC81kim4NI6WXInqk3vl0sPy+&#10;aLMkeywnTIWqw3Tbe1x/ZY8UIYSQvIE2bFdow/ai1+s9mNbgpZprpQ2b+Kdc/0AT14aS0gtZ5bUu&#10;8ueaPSZI4fSyCe0pKTP053K6mRWyNz9CCCEkb6EN3bUaqhqrq7ThS0IjeDLytAwZ94e89Elf09vg&#10;1nBSCguWDJC7nmgjNVuNkPnLtovH8iKfI0iF49Sebk8v6K/skSKEEJL3QYOnDd8t6gfaCG5Cg4hg&#10;hekWVm/aL7Vbj+K3AulfvP3RltJryGzZfeB4+uzmGqTi9OYn3X4eV4vZmxghhBCS/7As621tGDHG&#10;Ct/EMjOv7z8cKs27TJCyL3SQYgxX+VL0Rt1YuZk88nY3GTphiZyJT7twsW4iSephdZxuKxXszYgQ&#10;Qggh2k5ejV4Gvf3G6/WGo+H0elPkyPFTMmPhZqnbdozcUrW5a8NL857lNEh3GTBDVqzfay5rhJCt&#10;24WlrlMb6+/32psOIYQQQtzQLHWlNpjttOE8YPdGmCkXIqJOS98R86TkU23NpW143cC8Y8FSAXJV&#10;uYbyfI0+smD5dqxug657DDKP121hrW4Tr+ldHB9FCCGEXAragN6gvqUN6g/qXm1UU9DIxsYlyMIV&#10;O6TDt7/K0//tJddU4ED23Ortj7SUdxsPlu/GLDSXhklOTpv2QNd1krpS1/9XHo/nEb2LQYoQQgj5&#10;O2hjisvaIFy9q43seg1XptXVW4mLT5Sd+45Lp36/yQ2cfiFXWKhUgDz2djeZMH21hIbHpF9fD+j6&#10;Tdb1OlF/r6IW17sK2psBIYQQQjILbWCLaEP7qDa636jLVUzgaHquMBfRvD+3SfPOE0zP1T8fbena&#10;oNPsFV8quO/5L6R6wADpNmimBO46KpY3fboDnNI7qE7XMIWLFd9tr2pCCCGEZAfa+GIW9gfU5toY&#10;r9VG2XRzaAttpmDYtf+4TJ2zXj5uOVxufaiFa2NPs84KL3WU9t/8In+s2iWHj52UhMRkrB6Drq9I&#10;XV+TLct6S9dfaZVTHhBCCCH+gDbK5bSR7qauUY9ro532PXslLj5JFi7fIc06T5Aqr3WWO6u1lqsr&#10;fCoFSga4hgF68eK6jDdUbir3PN1WXvz4W+k9dLbsPngi/TSergt0R8Xo7SF1vq6Xevq3f9irjRBC&#10;CCH+CHo71AqWZb2nDfi36lptxONN665g4PO+Q6Eyb+k2c03Bmq1HmlNShe/hBZsv1mJlG8pj/+ku&#10;Lb6eJGN+WS4rNuyTkLAosdK+N2DQ5R+ly36WLvt2uj5eUu+0VxEhhBBCciPamN+uNtAGfoGaqHpU&#10;YLpR9G8SERUnv83fKA2++FHufrKNFC1T34QsTDDpFiryg5jOoEjpelK8wqfy6Nvd5Kv+v8nydXvP&#10;Ck5YhirGQiVreDqhQWqMWt1e9IQQQgjJi2h4ulZ9Shv/5hoCRqor9ecwvf1fSlCOh0XJkjW7zSzd&#10;rbpNlo+aD5NnPuhterOuq9jYNYDkVnHa7taHW0jl6l/Jq7X7SUDb0RqepsvEGWtk47bDEh2b3sFn&#10;0EXl0WWGweTz1P76cy1dpg/on660FzMhhBBC8gsaAArbAes29TG1HUKCZVmnTXKwQdbC1/tjTyeY&#10;izkfD42SzTuCZMzUFdK6xxT5d53+GrTaSxENJm6BxZ8sUamJVH29i3zYYph0G/S7zFiwSfYcPCEn&#10;wqMlMjpO4s4kisdjpY+BAhqYvLpMgnQ54HIv9dX71JtVTm1ACCGEEHcQEjQsVNQcUVtDBCYWnauu&#10;U/eqYXp/+gzuGQkJi5b1gYfkt/mbZNCPi6Tjt9PMaUT0cGHqgBc/+VaefK+nuUZdpVe/NNcrRK8X&#10;LP1sO/nX463NoHk373qiTfpjYYWXO0nl6p2l2jvdTe/ZyzX7yev1BkrA56Ol6VfjpfugmTL65+Vm&#10;vNjOfcF/6Wly0M+TqsbpZzqmbldXqL+qX+tyeF29Ux/GyTUJIYQQcvlomMD8VzfrbSm9rWJZ1nP6&#10;cx0NHD1UzKG0Qf3LacOMYLL3xMRkE2zQ0xV8IlIOHTspB4+EG/cHhZmJSnfsDXZ11/6Q9MfCI8cj&#10;zKnJU9FxcjouUZKSz+5ZckPfZyJ6m/R2pb7d8fr4jvr7ex6P5wn9+X4V4ek6lT1PhBBCCMl+NIwU&#10;0yBSVm9f1cDSVANLfw0qE/X2T/19s97uVzH26KgarGJi0pNqhO0pNVqfI8ZN/M3nsTBcPaGiZwmn&#10;5PDcuEzPGhXjm0arXfX9BKhPqXfo8xS23y4hhBBCSO5Dw0wR9WoNNv/U27v1Fj1CD6mP2FZTn1Nf&#10;cNOyrGf11nksrnFXWUWAu1N1xjTx1BwhhBBCCCGEEEIIIYQQQgghhBBCCCGEEEIIIYQQQgghhBBC&#10;CCGEEEIIIYQQQgghhBBCCCGEEEIIIYQQQgghhBBCCCGEEEIIIYQQQgghhBBCCCGEEEIIIYQQQggh&#10;hBBCCCGEEEIIyQr+7//+H4TKJrRM5d7xAAAAAElFTkSuQmCCUEsDBBQABgAIAAAAIQDu+wPa3gAA&#10;AAoBAAAPAAAAZHJzL2Rvd25yZXYueG1sTI9BTsMwEEX3SNzBGiR2rUMSTAlxKgRih4IoPYAbD3GE&#10;PY5it004PWYFy5l5+vN+vZ2dZSecwuBJws06A4bUeT1QL2H/8bLaAAtRkVbWE0pYMMC2ubyoVaX9&#10;md7xtIs9SyEUKiXBxDhWnIfOoFNh7UekdPv0k1MxjVPP9aTOKdxZnmeZ4E4NlD4YNeKTwe5rd3QS&#10;ijftb3PBv+1ii7ZcXlvTPqOU11fz4wOwiHP8g+FXP6lDk5wO/kg6MCthld+JhErIy3tgCShEXgI7&#10;pEUhSuBNzf9Xa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eCYguMCAAAsBgAADgAAAAAAAAAAAAAAAAA6AgAAZHJzL2Uyb0RvYy54bWxQSwECLQAKAAAAAAAA&#10;ACEAm79SNtteAADbXgAAFAAAAAAAAAAAAAAAAABJBQAAZHJzL21lZGlhL2ltYWdlMS5wbmdQSwEC&#10;LQAUAAYACAAAACEA7vsD2t4AAAAKAQAADwAAAAAAAAAAAAAAAABWZAAAZHJzL2Rvd25yZXYueG1s&#10;UEsBAi0AFAAGAAgAAAAhAKomDr68AAAAIQEAABkAAAAAAAAAAAAAAAAAYWUAAGRycy9fcmVscy9l&#10;Mm9Eb2MueG1sLnJlbHNQSwUGAAAAAAYABgB8AQAAVGYAAAAA&#10;" stroked="f" strokeweight="1pt">
            <v:fill r:id="rId20" o:title="" recolor="t" rotate="t" type="frame"/>
          </v:rect>
        </w:pict>
      </w: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B906B8" w:rsidRDefault="00B906B8" w:rsidP="00087E63">
      <w:pPr>
        <w:rPr>
          <w:rFonts w:ascii="Times New Roman" w:hAnsi="Times New Roman" w:cs="Times New Roman"/>
          <w:bCs/>
          <w:sz w:val="24"/>
        </w:rPr>
      </w:pPr>
    </w:p>
    <w:p w:rsidR="00087E63" w:rsidRPr="00087E63" w:rsidRDefault="00087E63" w:rsidP="00087E63">
      <w:pPr>
        <w:rPr>
          <w:rFonts w:ascii="Times New Roman" w:hAnsi="Times New Roman" w:cs="Times New Roman"/>
          <w:bCs/>
          <w:sz w:val="24"/>
        </w:rPr>
      </w:pPr>
      <w:r w:rsidRPr="00087E63">
        <w:rPr>
          <w:rFonts w:ascii="Times New Roman" w:hAnsi="Times New Roman" w:cs="Times New Roman"/>
          <w:bCs/>
          <w:sz w:val="24"/>
        </w:rPr>
        <w:t>Desvantagens</w:t>
      </w:r>
    </w:p>
    <w:p w:rsidR="00B906B8" w:rsidRDefault="00B906B8" w:rsidP="00087E63">
      <w:pPr>
        <w:spacing w:line="360" w:lineRule="auto"/>
        <w:ind w:firstLine="708"/>
        <w:jc w:val="both"/>
        <w:rPr>
          <w:rFonts w:ascii="Times New Roman" w:hAnsi="Times New Roman" w:cs="Times New Roman"/>
          <w:sz w:val="24"/>
          <w:szCs w:val="24"/>
        </w:rPr>
      </w:pPr>
    </w:p>
    <w:p w:rsidR="00087E63" w:rsidRDefault="00087E63" w:rsidP="00087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as desvantagens, observa-se que não receber o produto, fraude na hora do pagamento e ter dados pessoais vazados são os principais medos enfrentados pelos consumidores no comércio eletrônico conforme mostra a figura 16.</w:t>
      </w:r>
    </w:p>
    <w:p w:rsidR="00087E63" w:rsidRDefault="00087E63" w:rsidP="00087E63">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524375" cy="202703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5199" cy="2036361"/>
                    </a:xfrm>
                    <a:prstGeom prst="rect">
                      <a:avLst/>
                    </a:prstGeom>
                    <a:noFill/>
                    <a:ln>
                      <a:noFill/>
                    </a:ln>
                  </pic:spPr>
                </pic:pic>
              </a:graphicData>
            </a:graphic>
          </wp:inline>
        </w:drawing>
      </w:r>
    </w:p>
    <w:p w:rsidR="00087E63" w:rsidRDefault="00087E63" w:rsidP="00087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Albertin (2010) afirma que a privacidade e a segurança são principais preocupações para quem compra pelas lojas virtuais, nisto os aspectos de anonimato, autenticação e privacidade tem especial importância para o comércio eletrônico. Conforme dito por Bhiami (1996) pessoas que costumam comprar pela internet estão sujeitas a ataques como espionagem, bisbilhotice e falsificações de contas e de dados pessoais, portanto é imprescindível que as empresas virtuais ofereçam e melhorem seus aspectos de segurança durante a transação para que sejam evitados transtornos e problemas para os consumidores. Ainda segundo os entrevistados outra desvantagem em relação a comprar pela internet está associada ao serviço pós-venda, pois muitos consumidores não conseguem reclamar com facilidade quando estão insatisfeitos com a compra, como mostra a figura 17.</w:t>
      </w:r>
    </w:p>
    <w:p w:rsidR="001B1771" w:rsidRDefault="001B1771" w:rsidP="00087E63">
      <w:pPr>
        <w:spacing w:line="360" w:lineRule="auto"/>
        <w:ind w:firstLine="708"/>
        <w:jc w:val="both"/>
        <w:rPr>
          <w:rFonts w:ascii="Times New Roman" w:hAnsi="Times New Roman" w:cs="Times New Roman"/>
          <w:sz w:val="24"/>
          <w:szCs w:val="24"/>
        </w:rPr>
      </w:pPr>
    </w:p>
    <w:p w:rsidR="00087E63" w:rsidRDefault="00DE06EA" w:rsidP="00087E63">
      <w:pPr>
        <w:spacing w:line="360" w:lineRule="auto"/>
        <w:ind w:firstLine="708"/>
        <w:jc w:val="both"/>
        <w:rPr>
          <w:rFonts w:ascii="Times New Roman" w:hAnsi="Times New Roman" w:cs="Times New Roman"/>
          <w:sz w:val="24"/>
          <w:szCs w:val="24"/>
        </w:rPr>
      </w:pPr>
      <w:r>
        <w:rPr>
          <w:noProof/>
          <w:lang w:eastAsia="pt-BR"/>
        </w:rPr>
        <w:drawing>
          <wp:anchor distT="0" distB="0" distL="114300" distR="114300" simplePos="0" relativeHeight="251688960" behindDoc="0" locked="0" layoutInCell="1" allowOverlap="1">
            <wp:simplePos x="0" y="0"/>
            <wp:positionH relativeFrom="column">
              <wp:posOffset>329566</wp:posOffset>
            </wp:positionH>
            <wp:positionV relativeFrom="paragraph">
              <wp:posOffset>-356870</wp:posOffset>
            </wp:positionV>
            <wp:extent cx="4267200" cy="1562100"/>
            <wp:effectExtent l="0" t="0" r="0" b="0"/>
            <wp:wrapNone/>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B906B8" w:rsidRDefault="00B906B8" w:rsidP="00087E63">
      <w:pPr>
        <w:spacing w:line="360" w:lineRule="auto"/>
        <w:ind w:firstLine="708"/>
        <w:jc w:val="both"/>
        <w:rPr>
          <w:rFonts w:ascii="Times New Roman" w:hAnsi="Times New Roman" w:cs="Times New Roman"/>
          <w:sz w:val="24"/>
          <w:szCs w:val="24"/>
        </w:rPr>
      </w:pPr>
    </w:p>
    <w:p w:rsidR="00B906B8" w:rsidRDefault="00B906B8" w:rsidP="00087E63">
      <w:pPr>
        <w:spacing w:line="360" w:lineRule="auto"/>
        <w:ind w:firstLine="708"/>
        <w:jc w:val="both"/>
        <w:rPr>
          <w:rFonts w:ascii="Times New Roman" w:hAnsi="Times New Roman" w:cs="Times New Roman"/>
          <w:sz w:val="24"/>
          <w:szCs w:val="24"/>
        </w:rPr>
      </w:pPr>
    </w:p>
    <w:p w:rsidR="00087E63" w:rsidRDefault="00F26866" w:rsidP="00087E63">
      <w:pPr>
        <w:rPr>
          <w:rFonts w:ascii="Times New Roman" w:hAnsi="Times New Roman" w:cs="Times New Roman"/>
          <w:sz w:val="24"/>
          <w:szCs w:val="24"/>
        </w:rPr>
      </w:pPr>
      <w:r w:rsidRPr="00F26866">
        <w:rPr>
          <w:rFonts w:ascii="Times New Roman" w:hAnsi="Times New Roman" w:cs="Times New Roman"/>
          <w:b/>
          <w:noProof/>
          <w:sz w:val="24"/>
          <w:szCs w:val="24"/>
          <w:lang w:eastAsia="pt-BR"/>
        </w:rPr>
        <w:pict>
          <v:shape id="Caixa de Texto 241" o:spid="_x0000_s1029" type="#_x0000_t202" style="position:absolute;margin-left:0;margin-top:.7pt;width:453pt;height:36.75pt;z-index:2516705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JcNgIAAGIEAAAOAAAAZHJzL2Uyb0RvYy54bWysVE2P2yAQvVfqf0DcGzvfrRVnlWaVqlK0&#10;u1JS7ZlgiC1hhgKJnf76DjjORtueql7wwBvm473Bi4e2VuQsrKtA53Q4SCkRmkNR6WNOf+w3nz5T&#10;4jzTBVOgRU4vwtGH5ccPi8ZkYgQlqEJYgkG0yxqT09J7kyWJ46WomRuAERpBCbZmHrf2mBSWNRi9&#10;VskoTWdJA7YwFrhwDk8fO5AuY3wpBffPUjrhicop1ubjauN6CGuyXLDsaJkpK34tg/1DFTWrNCa9&#10;hXpknpGTrf4IVVfcggPpBxzqBKSsuIg9YDfD9F03u5IZEXtBcpy50eT+X1j+dH6xpCpyOpoMKdGs&#10;RpHWrGoZKQTZi9YDCQjy1BiXofvO4AXffoUW9e7PHR6G9ltp6/DFxgjiyPjlxjLGIhwPp/PpeJgi&#10;xBGbzGbz0TSESd5uG+v8NwE1CUZOLaoYyWXnrfOda+8SkmnYVEpFJZUmTU5n42kaL9wQDK405gg9&#10;dLUGy7eHNvY+7vs4QHHB9ix0g+IM31RYw5Y5/8IsTgaWjdPun3GRCjAXXC1KSrC//nYe/FEwRClp&#10;cNJy6n6emBWUqO8apfwynEzCaMbNZDof4cbeI4d7RJ/qNeAwo1hYXTSDv1e9KS3Ur/goViErQkxz&#10;zJ1T35tr380/PiouVqvohMNomN/qneEhdGA1MLxvX5k1Vxk8CvgE/Uyy7J0anW+nx+rkQVZRqsBz&#10;x+qVfhzkKPb10YWXcr+PXm+/huVvAAAA//8DAFBLAwQUAAYACAAAACEABryvUd0AAAAFAQAADwAA&#10;AGRycy9kb3ducmV2LnhtbEyPQU/CQBCF7yb+h82YeJOtBBFqt4Q0ISZGDyAXb9Pu0DZ2Z2t3geqv&#10;dzzh8c2bvPe9bDW6Tp1oCK1nA/eTBBRx5W3LtYH9++ZuASpEZIudZzLwTQFW+fVVhqn1Z97SaRdr&#10;JSEcUjTQxNinWoeqIYdh4nti8Q5+cBhFDrW2A54l3HV6miRz7bBlaWiwp6Kh6nN3dAZeis0bbsup&#10;W/x0xfPrYd1/7T8ejLm9GddPoCKN8fIMf/iCDrkwlf7INqjOgAyJcp2BEnOZzEWXBh5nS9B5pv/T&#10;578AAAD//wMAUEsBAi0AFAAGAAgAAAAhALaDOJL+AAAA4QEAABMAAAAAAAAAAAAAAAAAAAAAAFtD&#10;b250ZW50X1R5cGVzXS54bWxQSwECLQAUAAYACAAAACEAOP0h/9YAAACUAQAACwAAAAAAAAAAAAAA&#10;AAAvAQAAX3JlbHMvLnJlbHNQSwECLQAUAAYACAAAACEAL0XSXDYCAABiBAAADgAAAAAAAAAAAAAA&#10;AAAuAgAAZHJzL2Uyb0RvYy54bWxQSwECLQAUAAYACAAAACEABryvUd0AAAAFAQAADwAAAAAAAAAA&#10;AAAAAACQBAAAZHJzL2Rvd25yZXYueG1sUEsFBgAAAAAEAAQA8wAAAJoFAAAAAA==&#10;" filled="f" stroked="f" strokeweight=".5pt">
            <v:textbox>
              <w:txbxContent>
                <w:p w:rsidR="00DC2754" w:rsidRPr="003E6F8F" w:rsidRDefault="00DC2754" w:rsidP="00087E63">
                  <w:pPr>
                    <w:jc w:val="both"/>
                    <w:rPr>
                      <w:rFonts w:ascii="Times New Roman" w:hAnsi="Times New Roman" w:cs="Times New Roman"/>
                      <w:sz w:val="20"/>
                      <w:szCs w:val="20"/>
                    </w:rPr>
                  </w:pPr>
                  <w:r w:rsidRPr="003E6F8F">
                    <w:rPr>
                      <w:rFonts w:ascii="Times New Roman" w:hAnsi="Times New Roman" w:cs="Times New Roman"/>
                      <w:b/>
                      <w:sz w:val="20"/>
                      <w:szCs w:val="20"/>
                    </w:rPr>
                    <w:t>Tabela 1.</w:t>
                  </w:r>
                  <w:r w:rsidRPr="003E6F8F">
                    <w:rPr>
                      <w:rFonts w:ascii="Times New Roman" w:hAnsi="Times New Roman" w:cs="Times New Roman"/>
                      <w:sz w:val="20"/>
                      <w:szCs w:val="20"/>
                    </w:rPr>
                    <w:t xml:space="preserve"> Dados sobre fatores determinantes e influenciadores obtidos por meio de questionário eletrônico para o município de Rondon do Pará, e teste qui-quadrado.  </w:t>
                  </w:r>
                </w:p>
              </w:txbxContent>
            </v:textbox>
            <w10:wrap anchorx="margin"/>
          </v:shape>
        </w:pict>
      </w:r>
      <w:r>
        <w:rPr>
          <w:rFonts w:ascii="Times New Roman" w:hAnsi="Times New Roman" w:cs="Times New Roman"/>
          <w:noProof/>
          <w:sz w:val="24"/>
          <w:szCs w:val="24"/>
          <w:lang w:eastAsia="pt-BR"/>
        </w:rPr>
        <w:pict>
          <v:rect id="Retângulo 244" o:spid="_x0000_s1030" style="position:absolute;margin-left:-.45pt;margin-top:50.5pt;width:464.25pt;height:339.0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U8gAIAAEIFAAAOAAAAZHJzL2Uyb0RvYy54bWysVM1u2zAMvg/YOwi6r46zpD9BnSJo0WFA&#10;0RZth54VWUqMyaJGKbGzx9mr9MVGyY7bdTkNu0ik+E9+1PlFWxu2VegrsAXPj0acKSuhrOyq4N+e&#10;rj+dcuaDsKUwYFXBd8rzi/nHD+eNm6kxrMGUChk5sX7WuIKvQ3CzLPNyrWrhj8ApS0INWItALK6y&#10;EkVD3muTjUej46wBLB2CVN7T61Un5PPkX2slw53WXgVmCk65hXRiOpfxzObnYrZC4daV7NMQ/5BF&#10;LSpLQQdXVyIItsHqL1d1JRE86HAkoc5A60qqVANVk4/eVfO4Fk6lWqg53g1t8v/Prbzd3iOryoKP&#10;JxPOrKhpSA8qvPyyq40BFl+pR43zM1J9dPfYc57IWHCrsY43lcLa1Nfd0FfVBibpcXp6Nj07mXIm&#10;STb5PDrOT4+j1+zV3KEPXxTULBIFRxpc6qfY3vjQqe5VYjRj42nhujKmk8aXLKbZJZaosDOq035Q&#10;moqkVMbJa4KXujTItoKAIaRUNuxTMpa0o5km54NhfsjQhLyvo9eNZirBbjAcHTL8M+JgkaKCDYNx&#10;XVnAQw7K70PkTn9ffVdzLD+0yzZNdpjgEsodTRuhWwPv5HVF7b4RPtwLJNzThtAuhzs6tIGm4NBT&#10;nK0Bfx56j/oER5Jy1tAeFdz/2AhUnJmvloB6lk8mcfESM5mejInBt5LlW4nd1JdAE8np13AykVE/&#10;mD2pEepnWvlFjEoiYSXFLrgMuGcuQ7ff9GlItVgkNVo2J8KNfXQyOo99jnB6ap8Fuh5zgeB6C/ud&#10;E7N30Ot0o6WFxSaArhIuY6e7vvYToEVNyO4/lfgTvOWT1uvXN/8NAAD//wMAUEsDBBQABgAIAAAA&#10;IQB4dux44QAAAAkBAAAPAAAAZHJzL2Rvd25yZXYueG1sTI9BT8JAEIXvJv6HzZh4g22BUFq7JYZI&#10;PHgwVEk8Lt2hrXZnS3eB+u8dT3qc917efC9fj7YTFxx860hBPI1AIFXOtFQreH/bTlYgfNBkdOcI&#10;FXyjh3Vxe5PrzLgr7fBShlpwCflMK2hC6DMpfdWg1X7qeiT2jm6wOvA51NIM+srltpOzKFpKq1vi&#10;D43ucdNg9VWerYKXT3Na1B9Pr/M22ST70+K53B7nSt3fjY8PIAKO4S8Mv/iMDgUzHdyZjBedgknK&#10;QZajmCexn86SJYiDgiRJY5BFLv8vKH4AAAD//wMAUEsBAi0AFAAGAAgAAAAhALaDOJL+AAAA4QEA&#10;ABMAAAAAAAAAAAAAAAAAAAAAAFtDb250ZW50X1R5cGVzXS54bWxQSwECLQAUAAYACAAAACEAOP0h&#10;/9YAAACUAQAACwAAAAAAAAAAAAAAAAAvAQAAX3JlbHMvLnJlbHNQSwECLQAUAAYACAAAACEA3QHV&#10;PIACAABCBQAADgAAAAAAAAAAAAAAAAAuAgAAZHJzL2Uyb0RvYy54bWxQSwECLQAUAAYACAAAACEA&#10;eHbseOEAAAAJAQAADwAAAAAAAAAAAAAAAADaBAAAZHJzL2Rvd25yZXYueG1sUEsFBgAAAAAEAAQA&#10;8wAAAOgFAAAAAA==&#10;" fillcolor="white [3201]" stroked="f" strokeweight="1pt">
            <v:textbox>
              <w:txbxContent>
                <w:tbl>
                  <w:tblPr>
                    <w:tblStyle w:val="Tabelacomgrade"/>
                    <w:tblW w:w="8886" w:type="dxa"/>
                    <w:tblLook w:val="04A0"/>
                  </w:tblPr>
                  <w:tblGrid>
                    <w:gridCol w:w="2221"/>
                    <w:gridCol w:w="2221"/>
                    <w:gridCol w:w="1514"/>
                    <w:gridCol w:w="2930"/>
                  </w:tblGrid>
                  <w:tr w:rsidR="00DC2754" w:rsidRPr="000E3D0D" w:rsidTr="00DC2754">
                    <w:trPr>
                      <w:trHeight w:val="217"/>
                    </w:trPr>
                    <w:tc>
                      <w:tcPr>
                        <w:tcW w:w="2221" w:type="dxa"/>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Variáv</w:t>
                        </w:r>
                        <w:r>
                          <w:rPr>
                            <w:rFonts w:ascii="Times New Roman" w:hAnsi="Times New Roman" w:cs="Times New Roman"/>
                            <w:sz w:val="20"/>
                            <w:szCs w:val="20"/>
                            <w:lang w:val="en-US"/>
                          </w:rPr>
                          <w:t>eis</w:t>
                        </w:r>
                      </w:p>
                    </w:tc>
                    <w:tc>
                      <w:tcPr>
                        <w:tcW w:w="3735" w:type="dxa"/>
                        <w:gridSpan w:val="2"/>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sidRPr="000E3D0D">
                          <w:rPr>
                            <w:rFonts w:ascii="Times New Roman" w:hAnsi="Times New Roman" w:cs="Times New Roman"/>
                            <w:sz w:val="20"/>
                            <w:szCs w:val="20"/>
                            <w:lang w:val="en-US"/>
                          </w:rPr>
                          <w:t>Respostas</w:t>
                        </w:r>
                      </w:p>
                    </w:tc>
                    <w:tc>
                      <w:tcPr>
                        <w:tcW w:w="2930" w:type="dxa"/>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sidRPr="000E3D0D">
                          <w:rPr>
                            <w:rFonts w:ascii="Times New Roman" w:hAnsi="Times New Roman" w:cs="Times New Roman"/>
                            <w:sz w:val="20"/>
                            <w:szCs w:val="20"/>
                            <w:lang w:val="en-US"/>
                          </w:rPr>
                          <w:t>P-value(Qui-quadrado)</w:t>
                        </w: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sz w:val="20"/>
                            <w:szCs w:val="20"/>
                            <w:lang w:val="en-US"/>
                          </w:rPr>
                        </w:pPr>
                        <w:r w:rsidRPr="000E3D0D">
                          <w:rPr>
                            <w:rFonts w:ascii="Times New Roman" w:hAnsi="Times New Roman" w:cs="Times New Roman"/>
                            <w:sz w:val="20"/>
                            <w:szCs w:val="20"/>
                            <w:lang w:val="en-US"/>
                          </w:rPr>
                          <w:t>Medo Internet</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lang w:val="en-US"/>
                          </w:rPr>
                        </w:pPr>
                        <w:r w:rsidRPr="000E3D0D">
                          <w:rPr>
                            <w:rFonts w:ascii="Times New Roman" w:hAnsi="Times New Roman" w:cs="Times New Roman"/>
                            <w:bCs/>
                            <w:sz w:val="20"/>
                            <w:szCs w:val="20"/>
                            <w:lang w:val="en-US"/>
                          </w:rPr>
                          <w:t>NRP</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219 </w:t>
                        </w:r>
                        <w:r>
                          <w:rPr>
                            <w:rFonts w:ascii="Times New Roman" w:hAnsi="Times New Roman" w:cs="Times New Roman"/>
                            <w:sz w:val="20"/>
                            <w:szCs w:val="20"/>
                          </w:rPr>
                          <w:t>(36,44%)</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lang w:val="en-US"/>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lang w:val="en-US"/>
                          </w:rPr>
                        </w:pPr>
                        <w:r w:rsidRPr="000E3D0D">
                          <w:rPr>
                            <w:rFonts w:ascii="Times New Roman" w:hAnsi="Times New Roman" w:cs="Times New Roman"/>
                            <w:bCs/>
                            <w:sz w:val="20"/>
                            <w:szCs w:val="20"/>
                            <w:lang w:val="en-US"/>
                          </w:rPr>
                          <w:t>FP</w:t>
                        </w:r>
                      </w:p>
                    </w:tc>
                    <w:tc>
                      <w:tcPr>
                        <w:tcW w:w="1514"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167 </w:t>
                        </w:r>
                        <w:r>
                          <w:rPr>
                            <w:rFonts w:ascii="Times New Roman" w:hAnsi="Times New Roman" w:cs="Times New Roman"/>
                            <w:sz w:val="20"/>
                            <w:szCs w:val="20"/>
                          </w:rPr>
                          <w:t>(27,79%)</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lang w:val="en-US"/>
                          </w:rPr>
                        </w:pPr>
                        <w:r w:rsidRPr="000E3D0D">
                          <w:rPr>
                            <w:rFonts w:ascii="Times New Roman" w:hAnsi="Times New Roman" w:cs="Times New Roman"/>
                            <w:bCs/>
                            <w:sz w:val="20"/>
                            <w:szCs w:val="20"/>
                            <w:lang w:val="en-US"/>
                          </w:rPr>
                          <w:t>RPD</w:t>
                        </w:r>
                      </w:p>
                    </w:tc>
                    <w:tc>
                      <w:tcPr>
                        <w:tcW w:w="1514"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106 </w:t>
                        </w:r>
                        <w:r>
                          <w:rPr>
                            <w:rFonts w:ascii="Times New Roman" w:hAnsi="Times New Roman" w:cs="Times New Roman"/>
                            <w:sz w:val="20"/>
                            <w:szCs w:val="20"/>
                          </w:rPr>
                          <w:t>(17,64%)</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DV</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169 </w:t>
                        </w:r>
                        <w:r>
                          <w:rPr>
                            <w:rFonts w:ascii="Times New Roman" w:hAnsi="Times New Roman" w:cs="Times New Roman"/>
                            <w:sz w:val="20"/>
                            <w:szCs w:val="20"/>
                          </w:rPr>
                          <w:t>(28,12%)</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sz w:val="20"/>
                            <w:szCs w:val="20"/>
                            <w:lang w:val="en-US"/>
                          </w:rPr>
                        </w:pPr>
                        <w:r w:rsidRPr="000E3D0D">
                          <w:rPr>
                            <w:rFonts w:ascii="Times New Roman" w:hAnsi="Times New Roman" w:cs="Times New Roman"/>
                            <w:sz w:val="20"/>
                            <w:szCs w:val="20"/>
                            <w:lang w:val="en-US"/>
                          </w:rPr>
                          <w:t>Motivação</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PB</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275 </w:t>
                        </w:r>
                        <w:r>
                          <w:rPr>
                            <w:rFonts w:ascii="Times New Roman" w:hAnsi="Times New Roman" w:cs="Times New Roman"/>
                            <w:sz w:val="20"/>
                            <w:szCs w:val="20"/>
                          </w:rPr>
                          <w:t>(38,34%)</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lang w:val="en-US"/>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VP</w:t>
                        </w:r>
                      </w:p>
                    </w:tc>
                    <w:tc>
                      <w:tcPr>
                        <w:tcW w:w="1514"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296 </w:t>
                        </w:r>
                        <w:r>
                          <w:rPr>
                            <w:rFonts w:ascii="Times New Roman" w:hAnsi="Times New Roman" w:cs="Times New Roman"/>
                            <w:sz w:val="20"/>
                            <w:szCs w:val="20"/>
                          </w:rPr>
                          <w:t>(29,79%)</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CM</w:t>
                        </w:r>
                      </w:p>
                    </w:tc>
                    <w:tc>
                      <w:tcPr>
                        <w:tcW w:w="1514"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160 </w:t>
                        </w:r>
                        <w:r>
                          <w:rPr>
                            <w:rFonts w:ascii="Times New Roman" w:hAnsi="Times New Roman" w:cs="Times New Roman"/>
                            <w:sz w:val="20"/>
                            <w:szCs w:val="20"/>
                          </w:rPr>
                          <w:t>(22,07%)</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MC</w:t>
                        </w:r>
                      </w:p>
                    </w:tc>
                    <w:tc>
                      <w:tcPr>
                        <w:tcW w:w="1514" w:type="dxa"/>
                        <w:tcBorders>
                          <w:top w:val="single" w:sz="4" w:space="0" w:color="FFFFFF"/>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rPr>
                          <w:t>33 (4,55%)</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IDP</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38 </w:t>
                        </w:r>
                        <w:r>
                          <w:rPr>
                            <w:rFonts w:ascii="Times New Roman" w:hAnsi="Times New Roman" w:cs="Times New Roman"/>
                            <w:sz w:val="20"/>
                            <w:szCs w:val="20"/>
                          </w:rPr>
                          <w:t>(5,24%)</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Insatisfeito - reclamar</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145 </w:t>
                        </w:r>
                        <w:r>
                          <w:rPr>
                            <w:rFonts w:ascii="Times New Roman" w:hAnsi="Times New Roman" w:cs="Times New Roman"/>
                            <w:sz w:val="20"/>
                            <w:szCs w:val="20"/>
                          </w:rPr>
                          <w:t>(47,08%)</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0,33</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sz w:val="20"/>
                            <w:szCs w:val="20"/>
                            <w:lang w:val="en-US"/>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162 </w:t>
                        </w:r>
                        <w:r>
                          <w:rPr>
                            <w:rFonts w:ascii="Times New Roman" w:hAnsi="Times New Roman" w:cs="Times New Roman"/>
                            <w:sz w:val="20"/>
                            <w:szCs w:val="20"/>
                          </w:rPr>
                          <w:t>(52,60%)</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lang w:val="en-US"/>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sz w:val="20"/>
                            <w:szCs w:val="20"/>
                          </w:rPr>
                        </w:pPr>
                        <w:r w:rsidRPr="000E3D0D">
                          <w:rPr>
                            <w:rFonts w:ascii="Times New Roman" w:hAnsi="Times New Roman" w:cs="Times New Roman"/>
                            <w:sz w:val="20"/>
                            <w:szCs w:val="20"/>
                          </w:rPr>
                          <w:t>Conhecimento da marca</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291 (94,48%)</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sidRPr="000E3D0D">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17 (5,52 %)</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tcPr>
                      <w:p w:rsidR="00DC2754" w:rsidRPr="000E3D0D" w:rsidRDefault="00DC2754" w:rsidP="00DC2754">
                        <w:pPr>
                          <w:jc w:val="both"/>
                          <w:rPr>
                            <w:rFonts w:ascii="Times New Roman" w:hAnsi="Times New Roman" w:cs="Times New Roman"/>
                            <w:sz w:val="20"/>
                            <w:szCs w:val="20"/>
                          </w:rPr>
                        </w:pPr>
                        <w:r>
                          <w:rPr>
                            <w:rFonts w:ascii="Times New Roman" w:hAnsi="Times New Roman" w:cs="Times New Roman"/>
                            <w:sz w:val="20"/>
                            <w:szCs w:val="20"/>
                          </w:rPr>
                          <w:t xml:space="preserve">Influência de amigos e familiares </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136 (44,16%)</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172 (55,84%)</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rPr>
                            <w:rFonts w:ascii="Times New Roman" w:hAnsi="Times New Roman" w:cs="Times New Roman"/>
                            <w:sz w:val="20"/>
                            <w:szCs w:val="20"/>
                          </w:rPr>
                        </w:pPr>
                        <w:r>
                          <w:rPr>
                            <w:rFonts w:ascii="Times New Roman" w:hAnsi="Times New Roman" w:cs="Times New Roman"/>
                            <w:sz w:val="20"/>
                            <w:szCs w:val="20"/>
                          </w:rPr>
                          <w:t>Motivação L.F</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198 (64,29%)</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111 (36,64%)</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tcPr>
                      <w:p w:rsidR="00DC2754" w:rsidRDefault="00DC2754" w:rsidP="00DC2754">
                        <w:pPr>
                          <w:jc w:val="both"/>
                          <w:rPr>
                            <w:rFonts w:ascii="Times New Roman" w:hAnsi="Times New Roman" w:cs="Times New Roman"/>
                            <w:sz w:val="20"/>
                            <w:szCs w:val="20"/>
                          </w:rPr>
                        </w:pPr>
                        <w:r>
                          <w:rPr>
                            <w:rFonts w:ascii="Times New Roman" w:hAnsi="Times New Roman" w:cs="Times New Roman"/>
                            <w:sz w:val="20"/>
                            <w:szCs w:val="20"/>
                          </w:rPr>
                          <w:t>Influenciados por propaganda em redes sociais</w:t>
                        </w:r>
                      </w:p>
                    </w:tc>
                    <w:tc>
                      <w:tcPr>
                        <w:tcW w:w="2221"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189 (61,36%)</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119 (38,64%)</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Default="00DC2754" w:rsidP="00DC2754">
                        <w:pPr>
                          <w:rPr>
                            <w:rFonts w:ascii="Times New Roman" w:hAnsi="Times New Roman" w:cs="Times New Roman"/>
                            <w:sz w:val="20"/>
                            <w:szCs w:val="20"/>
                          </w:rPr>
                        </w:pPr>
                        <w:r>
                          <w:rPr>
                            <w:rFonts w:ascii="Times New Roman" w:hAnsi="Times New Roman" w:cs="Times New Roman"/>
                            <w:sz w:val="20"/>
                            <w:szCs w:val="20"/>
                          </w:rPr>
                          <w:t>Compra mais barato</w:t>
                        </w:r>
                      </w:p>
                    </w:tc>
                    <w:tc>
                      <w:tcPr>
                        <w:tcW w:w="2221" w:type="dxa"/>
                        <w:tcBorders>
                          <w:left w:val="single" w:sz="4" w:space="0" w:color="FFFFFF" w:themeColor="background1"/>
                          <w:bottom w:val="single" w:sz="4" w:space="0" w:color="FFFFFF"/>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288 (93,51%)</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20 (6,49%)</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Default="00DC2754" w:rsidP="00DC2754">
                        <w:pPr>
                          <w:rPr>
                            <w:rFonts w:ascii="Times New Roman" w:hAnsi="Times New Roman" w:cs="Times New Roman"/>
                            <w:sz w:val="20"/>
                            <w:szCs w:val="20"/>
                          </w:rPr>
                        </w:pPr>
                        <w:r>
                          <w:rPr>
                            <w:rFonts w:ascii="Times New Roman" w:hAnsi="Times New Roman" w:cs="Times New Roman"/>
                            <w:sz w:val="20"/>
                            <w:szCs w:val="20"/>
                          </w:rPr>
                          <w:t>Internet DDC</w:t>
                        </w:r>
                      </w:p>
                    </w:tc>
                    <w:tc>
                      <w:tcPr>
                        <w:tcW w:w="2221" w:type="dxa"/>
                        <w:tcBorders>
                          <w:left w:val="single" w:sz="4" w:space="0" w:color="FFFFFF" w:themeColor="background1"/>
                          <w:bottom w:val="single" w:sz="4" w:space="0" w:color="FFFFFF"/>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240 (77,92%)</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68 (22,08%)</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r w:rsidR="00DC2754" w:rsidRPr="000E3D0D" w:rsidTr="00DC2754">
                    <w:trPr>
                      <w:trHeight w:val="211"/>
                    </w:trPr>
                    <w:tc>
                      <w:tcPr>
                        <w:tcW w:w="2221" w:type="dxa"/>
                        <w:vMerge w:val="restart"/>
                        <w:tcBorders>
                          <w:left w:val="single" w:sz="4" w:space="0" w:color="FFFFFF" w:themeColor="background1"/>
                          <w:right w:val="single" w:sz="4" w:space="0" w:color="FFFFFF" w:themeColor="background1"/>
                        </w:tcBorders>
                        <w:vAlign w:val="center"/>
                      </w:tcPr>
                      <w:p w:rsidR="00DC2754" w:rsidRDefault="00DC2754" w:rsidP="00DC2754">
                        <w:pPr>
                          <w:rPr>
                            <w:rFonts w:ascii="Times New Roman" w:hAnsi="Times New Roman" w:cs="Times New Roman"/>
                            <w:sz w:val="20"/>
                            <w:szCs w:val="20"/>
                          </w:rPr>
                        </w:pPr>
                        <w:r>
                          <w:rPr>
                            <w:rFonts w:ascii="Times New Roman" w:hAnsi="Times New Roman" w:cs="Times New Roman"/>
                            <w:sz w:val="20"/>
                            <w:szCs w:val="20"/>
                          </w:rPr>
                          <w:t>Internet disponível</w:t>
                        </w:r>
                      </w:p>
                    </w:tc>
                    <w:tc>
                      <w:tcPr>
                        <w:tcW w:w="2221" w:type="dxa"/>
                        <w:tcBorders>
                          <w:left w:val="single" w:sz="4" w:space="0" w:color="FFFFFF" w:themeColor="background1"/>
                          <w:bottom w:val="single" w:sz="4" w:space="0" w:color="FFFFFF"/>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Sim</w:t>
                        </w:r>
                      </w:p>
                    </w:tc>
                    <w:tc>
                      <w:tcPr>
                        <w:tcW w:w="1514" w:type="dxa"/>
                        <w:tcBorders>
                          <w:left w:val="single" w:sz="4" w:space="0" w:color="FFFFFF" w:themeColor="background1"/>
                          <w:bottom w:val="single" w:sz="4" w:space="0" w:color="FFFFFF"/>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231 (75%)</w:t>
                        </w:r>
                      </w:p>
                    </w:tc>
                    <w:tc>
                      <w:tcPr>
                        <w:tcW w:w="2930" w:type="dxa"/>
                        <w:vMerge w:val="restart"/>
                        <w:tcBorders>
                          <w:left w:val="single" w:sz="4" w:space="0" w:color="FFFFFF" w:themeColor="background1"/>
                          <w:right w:val="single" w:sz="4" w:space="0" w:color="FFFFFF" w:themeColor="background1"/>
                        </w:tcBorders>
                        <w:vAlign w:val="center"/>
                      </w:tcPr>
                      <w:p w:rsidR="00DC2754" w:rsidRPr="000E3D0D" w:rsidRDefault="00DC2754" w:rsidP="00DC2754">
                        <w:pPr>
                          <w:jc w:val="center"/>
                          <w:rPr>
                            <w:rFonts w:ascii="Times New Roman" w:hAnsi="Times New Roman" w:cs="Times New Roman"/>
                            <w:sz w:val="20"/>
                            <w:szCs w:val="20"/>
                          </w:rPr>
                        </w:pPr>
                        <w:r w:rsidRPr="000E3D0D">
                          <w:rPr>
                            <w:rFonts w:ascii="Times New Roman" w:hAnsi="Times New Roman" w:cs="Times New Roman"/>
                            <w:sz w:val="20"/>
                            <w:szCs w:val="20"/>
                            <w:lang w:val="en-US"/>
                          </w:rPr>
                          <w:t>0,00</w:t>
                        </w:r>
                        <w:r>
                          <w:rPr>
                            <w:rFonts w:ascii="Times New Roman" w:hAnsi="Times New Roman" w:cs="Times New Roman"/>
                            <w:sz w:val="20"/>
                            <w:szCs w:val="20"/>
                            <w:lang w:val="en-US"/>
                          </w:rPr>
                          <w:t>0</w:t>
                        </w:r>
                        <w:r w:rsidRPr="000E3D0D">
                          <w:rPr>
                            <w:rFonts w:ascii="Times New Roman" w:hAnsi="Times New Roman" w:cs="Times New Roman"/>
                            <w:sz w:val="20"/>
                            <w:szCs w:val="20"/>
                            <w:lang w:val="en-US"/>
                          </w:rPr>
                          <w:t>1</w:t>
                        </w:r>
                      </w:p>
                    </w:tc>
                  </w:tr>
                  <w:tr w:rsidR="00DC2754" w:rsidRPr="000E3D0D" w:rsidTr="00DC2754">
                    <w:trPr>
                      <w:trHeight w:val="211"/>
                    </w:trPr>
                    <w:tc>
                      <w:tcPr>
                        <w:tcW w:w="2221" w:type="dxa"/>
                        <w:vMerge/>
                        <w:tcBorders>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sz w:val="20"/>
                            <w:szCs w:val="20"/>
                          </w:rPr>
                        </w:pPr>
                      </w:p>
                    </w:tc>
                    <w:tc>
                      <w:tcPr>
                        <w:tcW w:w="2221" w:type="dxa"/>
                        <w:tcBorders>
                          <w:top w:val="single" w:sz="4" w:space="0" w:color="FFFFFF"/>
                          <w:left w:val="single" w:sz="4" w:space="0" w:color="FFFFFF" w:themeColor="background1"/>
                          <w:right w:val="single" w:sz="4" w:space="0" w:color="FFFFFF" w:themeColor="background1"/>
                        </w:tcBorders>
                      </w:tcPr>
                      <w:p w:rsidR="00DC2754" w:rsidRDefault="00DC2754" w:rsidP="00DC2754">
                        <w:pPr>
                          <w:rPr>
                            <w:rFonts w:ascii="Times New Roman" w:hAnsi="Times New Roman" w:cs="Times New Roman"/>
                            <w:bCs/>
                            <w:sz w:val="20"/>
                            <w:szCs w:val="20"/>
                          </w:rPr>
                        </w:pPr>
                        <w:r>
                          <w:rPr>
                            <w:rFonts w:ascii="Times New Roman" w:hAnsi="Times New Roman" w:cs="Times New Roman"/>
                            <w:bCs/>
                            <w:sz w:val="20"/>
                            <w:szCs w:val="20"/>
                          </w:rPr>
                          <w:t>Não</w:t>
                        </w:r>
                      </w:p>
                    </w:tc>
                    <w:tc>
                      <w:tcPr>
                        <w:tcW w:w="1514" w:type="dxa"/>
                        <w:tcBorders>
                          <w:top w:val="single" w:sz="4" w:space="0" w:color="FFFFFF"/>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r>
                          <w:rPr>
                            <w:rFonts w:ascii="Times New Roman" w:hAnsi="Times New Roman" w:cs="Times New Roman"/>
                            <w:sz w:val="20"/>
                            <w:szCs w:val="20"/>
                          </w:rPr>
                          <w:t>77 (25%)</w:t>
                        </w:r>
                      </w:p>
                    </w:tc>
                    <w:tc>
                      <w:tcPr>
                        <w:tcW w:w="2930" w:type="dxa"/>
                        <w:vMerge/>
                        <w:tcBorders>
                          <w:left w:val="single" w:sz="4" w:space="0" w:color="FFFFFF" w:themeColor="background1"/>
                          <w:right w:val="single" w:sz="4" w:space="0" w:color="FFFFFF" w:themeColor="background1"/>
                        </w:tcBorders>
                      </w:tcPr>
                      <w:p w:rsidR="00DC2754" w:rsidRPr="000E3D0D" w:rsidRDefault="00DC2754" w:rsidP="00DC2754">
                        <w:pPr>
                          <w:jc w:val="center"/>
                          <w:rPr>
                            <w:rFonts w:ascii="Times New Roman" w:hAnsi="Times New Roman" w:cs="Times New Roman"/>
                            <w:sz w:val="20"/>
                            <w:szCs w:val="20"/>
                          </w:rPr>
                        </w:pPr>
                      </w:p>
                    </w:tc>
                  </w:tr>
                </w:tbl>
                <w:p w:rsidR="00DC2754" w:rsidRDefault="00DC2754" w:rsidP="00087E63"/>
              </w:txbxContent>
            </v:textbox>
          </v:rect>
        </w:pict>
      </w: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Pr="00087E63" w:rsidRDefault="00087E63" w:rsidP="00087E63">
      <w:pPr>
        <w:rPr>
          <w:rFonts w:ascii="Times New Roman" w:hAnsi="Times New Roman" w:cs="Times New Roman"/>
          <w:sz w:val="24"/>
          <w:szCs w:val="24"/>
        </w:rPr>
      </w:pPr>
    </w:p>
    <w:p w:rsidR="00087E63" w:rsidRDefault="00087E63" w:rsidP="001B1771">
      <w:pPr>
        <w:spacing w:line="360" w:lineRule="auto"/>
        <w:ind w:firstLine="708"/>
        <w:jc w:val="both"/>
        <w:rPr>
          <w:b/>
        </w:rPr>
      </w:pPr>
      <w:r w:rsidRPr="004242BE">
        <w:rPr>
          <w:rFonts w:ascii="Times New Roman" w:hAnsi="Times New Roman" w:cs="Times New Roman"/>
          <w:sz w:val="24"/>
          <w:szCs w:val="24"/>
        </w:rPr>
        <w:lastRenderedPageBreak/>
        <w:t>Os resultados do teste Qui-quadrado apresentad</w:t>
      </w:r>
      <w:r>
        <w:rPr>
          <w:rFonts w:ascii="Times New Roman" w:hAnsi="Times New Roman" w:cs="Times New Roman"/>
          <w:sz w:val="24"/>
          <w:szCs w:val="24"/>
        </w:rPr>
        <w:t xml:space="preserve">osna </w:t>
      </w:r>
      <w:r w:rsidRPr="004242BE">
        <w:rPr>
          <w:rFonts w:ascii="Times New Roman" w:hAnsi="Times New Roman" w:cs="Times New Roman"/>
          <w:sz w:val="24"/>
          <w:szCs w:val="24"/>
        </w:rPr>
        <w:t xml:space="preserve">tabela </w:t>
      </w:r>
      <w:r>
        <w:rPr>
          <w:rFonts w:ascii="Times New Roman" w:hAnsi="Times New Roman" w:cs="Times New Roman"/>
          <w:sz w:val="24"/>
          <w:szCs w:val="24"/>
        </w:rPr>
        <w:t xml:space="preserve">1 </w:t>
      </w:r>
      <w:r w:rsidRPr="004242BE">
        <w:rPr>
          <w:rFonts w:ascii="Times New Roman" w:hAnsi="Times New Roman" w:cs="Times New Roman"/>
          <w:sz w:val="24"/>
          <w:szCs w:val="24"/>
        </w:rPr>
        <w:t>indicam que existe uma provável dependência (p≤ 0,05) entre os fatores que determinam e influenciam os</w:t>
      </w:r>
      <w:r w:rsidRPr="00D7184B">
        <w:rPr>
          <w:rFonts w:ascii="Times New Roman" w:hAnsi="Times New Roman" w:cs="Times New Roman"/>
          <w:sz w:val="24"/>
          <w:szCs w:val="24"/>
        </w:rPr>
        <w:t>consumidores de Rondo</w:t>
      </w:r>
      <w:r>
        <w:rPr>
          <w:rFonts w:ascii="Times New Roman" w:hAnsi="Times New Roman" w:cs="Times New Roman"/>
          <w:sz w:val="24"/>
          <w:szCs w:val="24"/>
        </w:rPr>
        <w:t>n</w:t>
      </w:r>
      <w:r w:rsidRPr="00D7184B">
        <w:rPr>
          <w:rFonts w:ascii="Times New Roman" w:hAnsi="Times New Roman" w:cs="Times New Roman"/>
          <w:sz w:val="24"/>
          <w:szCs w:val="24"/>
        </w:rPr>
        <w:t xml:space="preserve"> do Pará a comprarem no comercio eletrônico, com exceção da pergunta relacionada a reclamação quando o cliente estava insatisfeito (p≥0,05). Dessa forma nossos resultados indicam, que o consumidor rondone</w:t>
      </w:r>
      <w:r>
        <w:rPr>
          <w:rFonts w:ascii="Times New Roman" w:hAnsi="Times New Roman" w:cs="Times New Roman"/>
          <w:sz w:val="24"/>
          <w:szCs w:val="24"/>
        </w:rPr>
        <w:t>n</w:t>
      </w:r>
      <w:r w:rsidRPr="00D7184B">
        <w:rPr>
          <w:rFonts w:ascii="Times New Roman" w:hAnsi="Times New Roman" w:cs="Times New Roman"/>
          <w:sz w:val="24"/>
          <w:szCs w:val="24"/>
        </w:rPr>
        <w:t>se possui determinados medos quando fazem suas compras pela internet, o medo de não receber o produto</w:t>
      </w:r>
      <w:r>
        <w:rPr>
          <w:rFonts w:ascii="Times New Roman" w:hAnsi="Times New Roman" w:cs="Times New Roman"/>
          <w:sz w:val="24"/>
          <w:szCs w:val="24"/>
        </w:rPr>
        <w:t xml:space="preserve"> (NR)</w:t>
      </w:r>
      <w:r w:rsidRPr="00D7184B">
        <w:rPr>
          <w:rFonts w:ascii="Times New Roman" w:hAnsi="Times New Roman" w:cs="Times New Roman"/>
          <w:sz w:val="24"/>
          <w:szCs w:val="24"/>
        </w:rPr>
        <w:t xml:space="preserve"> foi o campeão entre as alternativas, seguido de</w:t>
      </w:r>
      <w:r>
        <w:rPr>
          <w:rFonts w:ascii="Times New Roman" w:hAnsi="Times New Roman" w:cs="Times New Roman"/>
          <w:sz w:val="24"/>
          <w:szCs w:val="24"/>
        </w:rPr>
        <w:t xml:space="preserve"> fraude na hora do pagamento (</w:t>
      </w:r>
      <w:r w:rsidRPr="00D7184B">
        <w:rPr>
          <w:rFonts w:ascii="Times New Roman" w:hAnsi="Times New Roman" w:cs="Times New Roman"/>
          <w:sz w:val="24"/>
          <w:szCs w:val="24"/>
        </w:rPr>
        <w:t>FP</w:t>
      </w:r>
      <w:r>
        <w:rPr>
          <w:rFonts w:ascii="Times New Roman" w:hAnsi="Times New Roman" w:cs="Times New Roman"/>
          <w:sz w:val="24"/>
          <w:szCs w:val="24"/>
        </w:rPr>
        <w:t>)</w:t>
      </w:r>
      <w:r w:rsidRPr="00D7184B">
        <w:rPr>
          <w:rFonts w:ascii="Times New Roman" w:hAnsi="Times New Roman" w:cs="Times New Roman"/>
          <w:sz w:val="24"/>
          <w:szCs w:val="24"/>
        </w:rPr>
        <w:t>,</w:t>
      </w:r>
      <w:r>
        <w:rPr>
          <w:rFonts w:ascii="Times New Roman" w:hAnsi="Times New Roman" w:cs="Times New Roman"/>
          <w:sz w:val="24"/>
          <w:szCs w:val="24"/>
        </w:rPr>
        <w:t xml:space="preserve"> receber o produto diferente do que foi pedido (</w:t>
      </w:r>
      <w:r w:rsidRPr="00D7184B">
        <w:rPr>
          <w:rFonts w:ascii="Times New Roman" w:hAnsi="Times New Roman" w:cs="Times New Roman"/>
          <w:sz w:val="24"/>
          <w:szCs w:val="24"/>
        </w:rPr>
        <w:t>RDP</w:t>
      </w:r>
      <w:r>
        <w:rPr>
          <w:rFonts w:ascii="Times New Roman" w:hAnsi="Times New Roman" w:cs="Times New Roman"/>
          <w:sz w:val="24"/>
          <w:szCs w:val="24"/>
        </w:rPr>
        <w:t>) e dados vazados (</w:t>
      </w:r>
      <w:r w:rsidRPr="00D7184B">
        <w:rPr>
          <w:rFonts w:ascii="Times New Roman" w:hAnsi="Times New Roman" w:cs="Times New Roman"/>
          <w:sz w:val="24"/>
          <w:szCs w:val="24"/>
        </w:rPr>
        <w:t>DV</w:t>
      </w:r>
      <w:r>
        <w:rPr>
          <w:rFonts w:ascii="Times New Roman" w:hAnsi="Times New Roman" w:cs="Times New Roman"/>
          <w:sz w:val="24"/>
          <w:szCs w:val="24"/>
        </w:rPr>
        <w:t>)</w:t>
      </w:r>
      <w:r w:rsidRPr="00D7184B">
        <w:rPr>
          <w:rFonts w:ascii="Times New Roman" w:hAnsi="Times New Roman" w:cs="Times New Roman"/>
          <w:sz w:val="24"/>
          <w:szCs w:val="24"/>
        </w:rPr>
        <w:t xml:space="preserve"> respectivamente.  </w:t>
      </w:r>
      <w:r>
        <w:rPr>
          <w:rFonts w:ascii="Times New Roman" w:hAnsi="Times New Roman" w:cs="Times New Roman"/>
          <w:sz w:val="24"/>
          <w:szCs w:val="24"/>
        </w:rPr>
        <w:t>Conforme dito por Andrade (2017)</w:t>
      </w:r>
      <w:r w:rsidRPr="0056669B">
        <w:rPr>
          <w:rFonts w:ascii="Times New Roman" w:hAnsi="Times New Roman" w:cs="Times New Roman"/>
          <w:sz w:val="24"/>
        </w:rPr>
        <w:t>os riscos das compraseletrônicas são altos, e as falsificações estão por toda parte, por isso os riscos para oconsumidor são grandes.</w:t>
      </w:r>
    </w:p>
    <w:p w:rsidR="00DE06EA" w:rsidRDefault="00DE06EA" w:rsidP="00087E63">
      <w:pPr>
        <w:pStyle w:val="Estilo1"/>
        <w:rPr>
          <w:b/>
          <w:color w:val="auto"/>
        </w:rPr>
      </w:pPr>
    </w:p>
    <w:p w:rsidR="00087E63" w:rsidRPr="00087E63" w:rsidRDefault="00087E63" w:rsidP="00087E63">
      <w:pPr>
        <w:pStyle w:val="Estilo1"/>
        <w:rPr>
          <w:b/>
          <w:color w:val="auto"/>
        </w:rPr>
      </w:pPr>
      <w:r w:rsidRPr="00087E63">
        <w:rPr>
          <w:b/>
          <w:color w:val="auto"/>
        </w:rPr>
        <w:t>Análise Multivariada dos Dados</w:t>
      </w:r>
    </w:p>
    <w:p w:rsidR="00087E63" w:rsidRDefault="00087E63" w:rsidP="00087E63">
      <w:pPr>
        <w:spacing w:after="0"/>
        <w:rPr>
          <w:rFonts w:ascii="Times New Roman" w:hAnsi="Times New Roman"/>
          <w:sz w:val="24"/>
          <w:szCs w:val="24"/>
        </w:rPr>
      </w:pPr>
    </w:p>
    <w:p w:rsidR="00087E63" w:rsidRDefault="00087E63" w:rsidP="00087E63">
      <w:pPr>
        <w:spacing w:line="360" w:lineRule="auto"/>
        <w:ind w:firstLine="706"/>
        <w:jc w:val="both"/>
        <w:rPr>
          <w:rFonts w:ascii="Times New Roman" w:hAnsi="Times New Roman"/>
          <w:sz w:val="24"/>
          <w:szCs w:val="24"/>
        </w:rPr>
      </w:pPr>
      <w:r w:rsidRPr="00F871F6">
        <w:rPr>
          <w:rFonts w:ascii="Times New Roman" w:hAnsi="Times New Roman"/>
          <w:sz w:val="24"/>
          <w:szCs w:val="24"/>
        </w:rPr>
        <w:t xml:space="preserve">Para complementar a compreensão </w:t>
      </w:r>
      <w:r>
        <w:rPr>
          <w:rFonts w:ascii="Times New Roman" w:hAnsi="Times New Roman"/>
          <w:sz w:val="24"/>
          <w:szCs w:val="24"/>
        </w:rPr>
        <w:t xml:space="preserve">dos resultados deste estudo, optou-se por analisar os dados com uma análise de correspondência, para avaliar se havia dependência entre as categorias. A análise de correspondência deu significativa (p&lt;0,05) para os três mapas perceptuais apresentados a seguir. Na figura </w:t>
      </w:r>
      <w:r w:rsidR="00B9139E">
        <w:rPr>
          <w:rFonts w:ascii="Times New Roman" w:hAnsi="Times New Roman"/>
          <w:sz w:val="24"/>
          <w:szCs w:val="24"/>
        </w:rPr>
        <w:t>18</w:t>
      </w:r>
      <w:r>
        <w:rPr>
          <w:rFonts w:ascii="Times New Roman" w:hAnsi="Times New Roman"/>
          <w:sz w:val="24"/>
          <w:szCs w:val="24"/>
        </w:rPr>
        <w:t xml:space="preserve"> observa-se o mapa perceptual referente aos fatores que determinam a decisão relacionados a pergunta de número 4. A junção das duas dimensões explica 89,3% da variação fenômeno. Pode-se observar que as respostas comodidade, preço baixo e variedade de produtos foram as respostas que apresentaram maior relação entre si, uma vez que a distância euclidiana entre elas é menor quando comparadas entre as demais respostas.   </w:t>
      </w:r>
    </w:p>
    <w:p w:rsidR="00087E63" w:rsidRDefault="008E0CC9" w:rsidP="00087E63">
      <w:pPr>
        <w:ind w:firstLine="706"/>
        <w:jc w:val="both"/>
        <w:rPr>
          <w:rFonts w:ascii="Times New Roman" w:hAnsi="Times New Roman"/>
          <w:sz w:val="24"/>
          <w:szCs w:val="24"/>
        </w:rPr>
      </w:pPr>
      <w:r>
        <w:rPr>
          <w:rFonts w:ascii="Times New Roman" w:hAnsi="Times New Roman"/>
          <w:noProof/>
          <w:sz w:val="24"/>
          <w:szCs w:val="24"/>
          <w:lang w:eastAsia="pt-BR"/>
        </w:rPr>
        <w:drawing>
          <wp:anchor distT="0" distB="0" distL="114300" distR="114300" simplePos="0" relativeHeight="251674624" behindDoc="0" locked="0" layoutInCell="1" allowOverlap="1">
            <wp:simplePos x="0" y="0"/>
            <wp:positionH relativeFrom="column">
              <wp:posOffset>643255</wp:posOffset>
            </wp:positionH>
            <wp:positionV relativeFrom="paragraph">
              <wp:posOffset>13970</wp:posOffset>
            </wp:positionV>
            <wp:extent cx="3438525" cy="1971675"/>
            <wp:effectExtent l="0" t="0" r="9525" b="9525"/>
            <wp:wrapSquare wrapText="bothSides"/>
            <wp:docPr id="295" name="Image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1971675"/>
                    </a:xfrm>
                    <a:prstGeom prst="rect">
                      <a:avLst/>
                    </a:prstGeom>
                    <a:noFill/>
                  </pic:spPr>
                </pic:pic>
              </a:graphicData>
            </a:graphic>
          </wp:anchor>
        </w:drawing>
      </w:r>
    </w:p>
    <w:p w:rsidR="00087E63" w:rsidRDefault="00087E63" w:rsidP="00087E63">
      <w:pPr>
        <w:ind w:firstLine="706"/>
        <w:jc w:val="both"/>
        <w:rPr>
          <w:rFonts w:ascii="Times New Roman" w:hAnsi="Times New Roman"/>
          <w:sz w:val="24"/>
          <w:szCs w:val="24"/>
        </w:rPr>
      </w:pPr>
    </w:p>
    <w:p w:rsidR="008E0CC9" w:rsidRDefault="008E0CC9" w:rsidP="00087E63">
      <w:pPr>
        <w:tabs>
          <w:tab w:val="left" w:pos="1890"/>
        </w:tabs>
        <w:spacing w:after="40" w:line="360" w:lineRule="auto"/>
        <w:ind w:firstLine="709"/>
        <w:jc w:val="both"/>
        <w:rPr>
          <w:rFonts w:ascii="Times New Roman" w:hAnsi="Times New Roman"/>
          <w:sz w:val="24"/>
          <w:szCs w:val="24"/>
        </w:rPr>
      </w:pPr>
    </w:p>
    <w:p w:rsidR="008E0CC9" w:rsidRDefault="008E0CC9" w:rsidP="00087E63">
      <w:pPr>
        <w:tabs>
          <w:tab w:val="left" w:pos="1890"/>
        </w:tabs>
        <w:spacing w:after="40" w:line="360" w:lineRule="auto"/>
        <w:ind w:firstLine="709"/>
        <w:jc w:val="both"/>
        <w:rPr>
          <w:rFonts w:ascii="Times New Roman" w:hAnsi="Times New Roman"/>
          <w:sz w:val="24"/>
          <w:szCs w:val="24"/>
        </w:rPr>
      </w:pPr>
    </w:p>
    <w:p w:rsidR="008E0CC9" w:rsidRDefault="008E0CC9" w:rsidP="00087E63">
      <w:pPr>
        <w:tabs>
          <w:tab w:val="left" w:pos="1890"/>
        </w:tabs>
        <w:spacing w:after="40" w:line="360" w:lineRule="auto"/>
        <w:ind w:firstLine="709"/>
        <w:jc w:val="both"/>
        <w:rPr>
          <w:rFonts w:ascii="Times New Roman" w:hAnsi="Times New Roman"/>
          <w:sz w:val="24"/>
          <w:szCs w:val="24"/>
        </w:rPr>
      </w:pPr>
    </w:p>
    <w:p w:rsidR="008E0CC9" w:rsidRDefault="008E0CC9" w:rsidP="00087E63">
      <w:pPr>
        <w:tabs>
          <w:tab w:val="left" w:pos="1890"/>
        </w:tabs>
        <w:spacing w:after="40" w:line="360" w:lineRule="auto"/>
        <w:ind w:firstLine="709"/>
        <w:jc w:val="both"/>
        <w:rPr>
          <w:rFonts w:ascii="Times New Roman" w:hAnsi="Times New Roman"/>
          <w:sz w:val="24"/>
          <w:szCs w:val="24"/>
        </w:rPr>
      </w:pPr>
    </w:p>
    <w:p w:rsidR="008E0CC9" w:rsidRDefault="008E0CC9" w:rsidP="00087E63">
      <w:pPr>
        <w:tabs>
          <w:tab w:val="left" w:pos="1890"/>
        </w:tabs>
        <w:spacing w:after="40" w:line="360" w:lineRule="auto"/>
        <w:ind w:firstLine="709"/>
        <w:jc w:val="both"/>
        <w:rPr>
          <w:rFonts w:ascii="Times New Roman" w:hAnsi="Times New Roman"/>
          <w:sz w:val="24"/>
          <w:szCs w:val="24"/>
        </w:rPr>
      </w:pPr>
    </w:p>
    <w:p w:rsidR="008E0CC9" w:rsidRDefault="00F26866" w:rsidP="00087E63">
      <w:pPr>
        <w:tabs>
          <w:tab w:val="left" w:pos="1890"/>
        </w:tabs>
        <w:spacing w:after="40" w:line="360" w:lineRule="auto"/>
        <w:ind w:firstLine="709"/>
        <w:jc w:val="both"/>
        <w:rPr>
          <w:rFonts w:ascii="Times New Roman" w:hAnsi="Times New Roman"/>
          <w:sz w:val="24"/>
          <w:szCs w:val="24"/>
        </w:rPr>
      </w:pPr>
      <w:r>
        <w:rPr>
          <w:rFonts w:ascii="Times New Roman" w:hAnsi="Times New Roman"/>
          <w:noProof/>
          <w:sz w:val="24"/>
          <w:szCs w:val="24"/>
          <w:lang w:eastAsia="pt-BR"/>
        </w:rPr>
        <w:pict>
          <v:shape id="Caixa de Texto 297" o:spid="_x0000_s1031" type="#_x0000_t202" style="position:absolute;left:0;text-align:left;margin-left:26.8pt;margin-top:1.2pt;width:435pt;height:24.2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vWOQIAAGIEAAAOAAAAZHJzL2Uyb0RvYy54bWysVE1v2zAMvQ/YfxB0X+ykcT+MOEXWIsOA&#10;oi2QDj0rshwbsEVNUmp3v35PcpIW3U7DLjKlR1Lke5QX10PXshdlXUO64NNJypnSkspG7wr+42n9&#10;5ZIz54UuRUtaFfxVOX69/Pxp0ZtczaimtlSWIYl2eW8KXntv8iRxsladcBMySgOsyHbCY2t3SWlF&#10;j+xdm8zS9DzpyZbGklTO4fR2BPky5q8qJf1DVTnlWVtw1ObjauO6DWuyXIh8Z4WpG3koQ/xDFZ1o&#10;NC49pboVXrC9bf5I1TXSkqPKTyR1CVVVI1XsAd1M0w/dbGphVOwF5Dhzosn9v7Ty/uXRsqYs+Ozq&#10;gjMtOoh0I5pBsFKxJzV4YgEBT71xOdw3BgF++EoD9D6eOxyG9ofKduGLxhhwMP56Yhm5mMRhls3m&#10;WQpIAjtLL87mUYbkLdpY578p6lgwCm6hYiRXvNw5j0rgenQJl2laN20blWw16wt+fpalMeCEIKLV&#10;CAw9jLUGyw/bIfaeHfvYUvmK9iyNg+KMXDeo4U44/ygsJgNlY9r9A5aqJdxFB4uzmuyvv50HfwgG&#10;lLMek1Zw93MvrOKs/a4h5dV0DgaYj5t5djHDxr5Htu8Rve9uCMM8xbsyMprB37dHs7LUPeNRrMKt&#10;gISWuLvg/mje+HH+8aikWq2iE4bRCH+nN0aG1IHVwPDT8CysOcjgIeA9HWdS5B/UGH1HPVZ7T1UT&#10;pQo8j6we6McgRwUPjy68lPf76PX2a1j+BgAA//8DAFBLAwQUAAYACAAAACEAJTuz+N0AAAAHAQAA&#10;DwAAAGRycy9kb3ducmV2LnhtbEyOzU7DMBCE70i8g7VI3KhDoFUIcaoqUoWE4NDSC7dNvE0i7HWI&#10;3Tbw9LincpwfzXzFcrJGHGn0vWMF97MEBHHjdM+tgt3H+i4D4QOyRuOYFPyQh2V5fVVgrt2JN3Tc&#10;hlbEEfY5KuhCGHIpfdORRT9zA3HM9m60GKIcW6lHPMVxa2SaJAtpsef40OFAVUfN1/ZgFbxW63fc&#10;1KnNfk318rZfDd+7z7lStzfT6hlEoClcynDGj+hQRqbaHVh7YRTMHxaxqSB9BBHjp/Ss6+gnGciy&#10;kP/5yz8AAAD//wMAUEsBAi0AFAAGAAgAAAAhALaDOJL+AAAA4QEAABMAAAAAAAAAAAAAAAAAAAAA&#10;AFtDb250ZW50X1R5cGVzXS54bWxQSwECLQAUAAYACAAAACEAOP0h/9YAAACUAQAACwAAAAAAAAAA&#10;AAAAAAAvAQAAX3JlbHMvLnJlbHNQSwECLQAUAAYACAAAACEAmDpb1jkCAABiBAAADgAAAAAAAAAA&#10;AAAAAAAuAgAAZHJzL2Uyb0RvYy54bWxQSwECLQAUAAYACAAAACEAJTuz+N0AAAAHAQAADwAAAAAA&#10;AAAAAAAAAACTBAAAZHJzL2Rvd25yZXYueG1sUEsFBgAAAAAEAAQA8wAAAJ0FAAAAAA==&#10;" filled="f" stroked="f" strokeweight=".5pt">
            <v:textbox>
              <w:txbxContent>
                <w:p w:rsidR="00DC2754" w:rsidRPr="00C03D26" w:rsidRDefault="00DC2754" w:rsidP="00087E63">
                  <w:pPr>
                    <w:tabs>
                      <w:tab w:val="left" w:pos="1890"/>
                    </w:tabs>
                    <w:jc w:val="center"/>
                    <w:rPr>
                      <w:rFonts w:ascii="Times New Roman" w:hAnsi="Times New Roman"/>
                      <w:sz w:val="20"/>
                      <w:szCs w:val="24"/>
                    </w:rPr>
                  </w:pPr>
                  <w:r w:rsidRPr="00C03D26">
                    <w:rPr>
                      <w:rFonts w:ascii="Times New Roman" w:hAnsi="Times New Roman"/>
                      <w:b/>
                      <w:sz w:val="20"/>
                      <w:szCs w:val="24"/>
                    </w:rPr>
                    <w:t xml:space="preserve">Figura </w:t>
                  </w:r>
                  <w:r>
                    <w:rPr>
                      <w:rFonts w:ascii="Times New Roman" w:hAnsi="Times New Roman"/>
                      <w:b/>
                      <w:sz w:val="20"/>
                      <w:szCs w:val="24"/>
                    </w:rPr>
                    <w:t>18</w:t>
                  </w:r>
                  <w:r w:rsidRPr="00C03D26">
                    <w:rPr>
                      <w:rFonts w:ascii="Times New Roman" w:hAnsi="Times New Roman"/>
                      <w:sz w:val="20"/>
                      <w:szCs w:val="24"/>
                    </w:rPr>
                    <w:t>. Mapa perceptual da pergunta 4 (O que motiva você comprar pela internet?).</w:t>
                  </w:r>
                </w:p>
                <w:p w:rsidR="00DC2754" w:rsidRPr="00C03D26" w:rsidRDefault="00DC2754" w:rsidP="00087E63">
                  <w:pPr>
                    <w:rPr>
                      <w:sz w:val="18"/>
                    </w:rPr>
                  </w:pPr>
                </w:p>
              </w:txbxContent>
            </v:textbox>
          </v:shape>
        </w:pict>
      </w:r>
    </w:p>
    <w:p w:rsidR="00087E63" w:rsidRDefault="00087E63" w:rsidP="00087E63">
      <w:pPr>
        <w:tabs>
          <w:tab w:val="left" w:pos="1890"/>
        </w:tabs>
        <w:spacing w:after="40" w:line="360" w:lineRule="auto"/>
        <w:ind w:firstLine="709"/>
        <w:jc w:val="both"/>
        <w:rPr>
          <w:rFonts w:ascii="Times New Roman" w:hAnsi="Times New Roman"/>
          <w:sz w:val="24"/>
          <w:szCs w:val="24"/>
        </w:rPr>
      </w:pPr>
      <w:r>
        <w:rPr>
          <w:rFonts w:ascii="Times New Roman" w:hAnsi="Times New Roman"/>
          <w:sz w:val="24"/>
          <w:szCs w:val="24"/>
        </w:rPr>
        <w:lastRenderedPageBreak/>
        <w:t xml:space="preserve">O mapa perceptual para os demais fatores determinantes é mostrado na figura </w:t>
      </w:r>
      <w:r w:rsidR="00B9139E">
        <w:rPr>
          <w:rFonts w:ascii="Times New Roman" w:hAnsi="Times New Roman"/>
          <w:sz w:val="24"/>
          <w:szCs w:val="24"/>
        </w:rPr>
        <w:t>19</w:t>
      </w:r>
      <w:r>
        <w:rPr>
          <w:rFonts w:ascii="Times New Roman" w:hAnsi="Times New Roman"/>
          <w:sz w:val="24"/>
          <w:szCs w:val="24"/>
        </w:rPr>
        <w:t xml:space="preserve">. Nesse caso é possível observar dois grupos. As respostas 8CMS, 14MCS e 15 CONC, apresentaram menor distância entre si, e por isso são as varáveis que mais se correspondem entre si. O segundo grupo foi o 15NCONC e o 14MBN, par aa 8CMN não foi possível observar agrupamento. </w:t>
      </w:r>
    </w:p>
    <w:p w:rsidR="00087E63" w:rsidRDefault="00F26866" w:rsidP="00087E63">
      <w:pPr>
        <w:tabs>
          <w:tab w:val="left" w:pos="1890"/>
        </w:tabs>
        <w:spacing w:after="40"/>
        <w:ind w:firstLine="1886"/>
        <w:jc w:val="both"/>
        <w:rPr>
          <w:rFonts w:ascii="Times New Roman" w:hAnsi="Times New Roman"/>
          <w:sz w:val="24"/>
          <w:szCs w:val="24"/>
        </w:rPr>
      </w:pPr>
      <w:r>
        <w:rPr>
          <w:rFonts w:ascii="Times New Roman" w:hAnsi="Times New Roman"/>
          <w:noProof/>
          <w:sz w:val="24"/>
          <w:szCs w:val="24"/>
          <w:lang w:eastAsia="pt-BR"/>
        </w:rPr>
        <w:pict>
          <v:group id="Agrupar 4" o:spid="_x0000_s1042" style="position:absolute;left:0;text-align:left;margin-left:52.2pt;margin-top:.85pt;width:300.75pt;height:121.35pt;z-index:251675648;mso-position-horizontal-relative:margin;mso-width-relative:margin;mso-height-relative:margin" coordsize="59390,4463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qbEuykEAADJDAAADgAAAGRycy9lMm9Eb2MueG1s7FddT9w4FH1faf9D&#10;lPcyk0wyHxFDNYKCkFAXla767HGcDzWxvbaHgf31Pf5IGJiy7fKw+1Ikgh37Xl+fe8694fT9Q99F&#10;90zpVvB1nJxM44hxKsqW1+v4z8+X75ZxpA3hJekEZ+v4ken4/dnvv53uZcFS0YiuZCqCE66LvVzH&#10;jTGymEw0bVhP9ImQjGOxEqonBlNVT0pF9vDed5N0Op1P9kKVUgnKtMbbC78Ynzn/VcWo+aOqNDNR&#10;t44Rm3FP5Z5b+5ycnZKiVkQ2LQ1hkDdE0ZOW49DR1QUxJNqp9shV31IltKjMCRX9RFRVS5m7A26T&#10;TF/c5kqJnXR3qYt9LUeYAO0LnN7sln68v1VRW67jNJ3HESc9krSp1U4SFWUWnr2sC+y6UvJO3qrw&#10;ovYze+OHSvX2L+4SPThgH0dg2YOJKF7OlskqT/M4olhL8ixJstxDTxvk58iONh+CZb6araaLmbfM&#10;svlsli+t5WQ4eGLjG8ORLS3wG5DC6AipHzMKVmanWByc9D/loyfq606+Q1IlMe227Vrz6AiK9Nmg&#10;+P1tS2+VnxyAni0G0K97UrM+SvEG97M2dps3IvZSN4J+1REX5w3hNdtoCXIDTYfG8+0TO3124rZr&#10;5WXbdTZRdhzuBiG8INJ34PEkvRB01zNuvOoU63BNwXXTSh1HqmD9loFE6rp0AZFCG8UMbeyBFQ7+&#10;hGB92sYFF+VTYDZmDYb9LKd+yAyAprS5YqKP7ADBIQakgxTk/kaHaIYtYNRTAG6IqSU/ypIe4MLs&#10;CLB/pby7hkiGEKzbQxKgSHrlfUBuNAMJHMnDtlF3+jWA0mSxWM1BJSuvLEsXydzLaxBgki9nSYYC&#10;6ASYTOd5kj6T0RFYrHOhvI4XKbiwlEJWSdFx+7RgXhDdRPcE5bbEKJxhlyHUIX43Mo8d86afWIUK&#10;hDKRutNc7WfnnfJuCKWgXeKXGlIy/zqf4ie4Hy1cXeg4HFrPnnfBd3Bg+8qxb8/MsN+aMtc6xsCm&#10;/xSYNx4t3MmCm9G4b7lQ33PQ4VbhZL9/AMlDY1HaivIR9VkJ0BfZ05JetgD5hmhzSxQ6FV6i+2K1&#10;EervONqjk61j/deO2ALWXXMQdgVG2NbnJlm+SDFRhyvbwxW+688Fspe409zQ7jfdMKyU6L+g6W7s&#10;qVginOLsdUyNGibnxndYtG3KNhu3zVfGG34nUU99MixdPj98IUoGgRrQ9aMYRHKkU7/X4svFZmdE&#10;1ToRP+EU8INg/yvl5oDpuXLxBjm1MUHgryjX5zOdZnk+zx0zQvOcpatsMVt5HafTfJG7ZgA+hnaY&#10;5sk8nQN1q+P5aol5oNDQhoeCFiB9i4y16NrSSttCrVW9HbV4bkU3qu5w2y/pD0Xnl/RtVfg/pe8+&#10;CfG97LpB+La3H+SHc1cqnv4DOfsGAAD//wMAUEsDBBQABgAIAAAAIQDqo7QHohEAAGZBAAAUAAAA&#10;ZHJzL21lZGlhL2ltYWdlMS53bWbUWw1wVtWZPvfmy38wIUFIEJLPABKVnyQQC3TXVBAhLeAKVKjt&#10;KiIZZQ1Ig0PCuLUUsMu0qOlufxyLtMVVu2utTmtH26kF3BGos6jstmXHqS5Wxb8irMwstN1u9nnO&#10;uef93nvzfcmn+DN7hvOd932e8573vOece869N5fDB/fdbWzqC48FnVYqXRqYUmMKvp82KEdWEeTv&#10;eUWVpjG9bOFlcwJCJjBX/ZBlyJ+0MTcMQ55M3Jgu5ErkFPJ2VDjmTKAZc+snjLmmGSZzF17G2rT5&#10;BvhCkipdSaDAmOXg9iqc4p72QvP6f4VmJOSKiBseySUoy5GrkPsi36xD3SfE5/jxxnz9lf7+skgn&#10;33WOa7OKSpQWo1yHfuCfmdnf3094K/rG3EcQqaA6aLzEdJvV5lobv0Pf7W+dOX2sjmFLqoX+8aq9&#10;G078vs48OXLPBksgLuJ0/d2Ov7H1D1yz99VtwNavvuXmVzjwSKzDtk6jJFdr0epgT4TPj/TnyB36&#10;tp2C54rLg0fQBqne/a+HTX+9s3BtQx208mAF7WZfj2bKg5KrdxaOBXogKA/SKE/393+ROETzXGl5&#10;cGn/FZseR/1Pznu5x/k1BkOHsasOln9zVyFtom66NQR91QZTgsJMQOacsTHa+jn284Dw7TwsR+mT&#10;zEP4fsyDG7vBxn1ifXCcvr+Pebmnb1vPSQzGDZCPpH5pyP3VhO8UctxPjn2AYfcXTjSm7IEy8+gL&#10;vbbLjItjMQN1guNBinZMjr9udxoy5+JfC9ZByszFsw3bejjO2x7b1lO877WZfi7qUcfPBev/CnPA&#10;knPBsjnHXPzxbGPS4PVcJOeB463nIdf8eDxZP3n9+XrDjNnUhLb9XHuZ9ucilyAzLvpm4rW5c7wx&#10;72A8k/wWLPS9o405PM6YV9BANeqzXbbF1UsZZgbTYNsjzkSMyfeJuJfhfxMGWNq5EDL7kvTl6xej&#10;/nngxyDbQUfp0549e6RdctrGy4BzjsdikOtgyP5xD1qO0qf3e+2z3flR47V37yoseepIuP2tOnP1&#10;ZS/3EPdr/7fAuPZPYe3vgCxrf9x3Cml+auxU9DRa+1PLzOnbqko4flz3vFZSmAy99smT5bo/NbZs&#10;KmW/B11tZxF7zbG/72nffwrNuD2oCHX8uud+pPcgjssK+Mm2Bz2Kmmlkve6hDtiDON7sM9cPk18/&#10;nEMmhGdLP4fE/RrQ+7iv6+uRuwCZbR+uNua2SmMm1RgzFaW3932jrUv9sm7I+bYw2JtyteXr0J+X&#10;2Ue4tDFRXoq8Cnk2lH0ob0D5a5SWe/Ol9quOvrT72HBj1lS58VoATic7yfhhOzPMHLPQLMFJaMyd&#10;yPcgb0L2/kLIvh96DP4NF/pOTGZTgzEdKH2dlKpfqOLMVT+fOOvQiU4E147yZpQ6zrewiO7AhUy/&#10;Q8e56F3HuRMDUYM5fgflE2cNHWeu+kPF2YX+z0Jgz6C8HuULKHWcW4fjzEY/MKY541wOrsVMx3zO&#10;xowaG2s3Ss7pl5A3ISMM2R/9nOl5rUgb8w+IcyXKv8wj3lz184l3UohrCf35DMqjKHW8f6o35m/f&#10;RbyLYM9Ymd9NvPOrjfneMKxllJ9C6cck1zrOVX+oeNehX1MR4GsoOb//jVLH+2IV1jHGG5fSEPPb&#10;hiv2crMIvz7eO2HDmDchU0Yog87xwVHGvFljTCM2s6+jHCrmXPWHirkX/bgdQfagfAbll1HqmMeP&#10;NObZEcYUA8917X4OXItps/G6qDPz/CVwdyD7+aacLXa0v8nHiCoiY7rl/A5BNCFXIHPuvcwYvcy+&#10;L0ZeB4Hyh3mu37VjV+GB/YOf68X18XP9kUZ3rhfXb7Rbvr2n3Vhmfot72lr0H6Olz3V7P0CUPBPP&#10;9eL6so2U/bl+jzrXK/cfv8qf6+Wo80Ge6xxv9pnzwzQRmTrnRyc/z8TPQx6DzPlMJl+PXK6z2K8l&#10;+l6KvAr5wz5zdf+SZ2i2/n3YZ6XuX/LsS/avC+P3UZ1xup8V6fgZl62fH9XZpPuZPGuS/VyH8fwo&#10;zxTd1+QZkewrd5T/L2cBr/cm5GxnQWOEc0PVMfq9hvtOEfJZyD75vYbcMuTxyO3Ij8PR5tCVKPCc&#10;ejI8MO5kiMdm+77rwDhjToJYDJ1nDsf7gz1zvlt4dEnX51uvfLX9+qkXlTwz/U12M5b8s+T2t92z&#10;5MM4cxZA9s+S/sx5uP5Q5sw5FH+WrD0uz5Jy5uhnyYfryw7RqT9z/lmfOfuOY9t3z5IjUGewM6cK&#10;fs7kWZLjzTPGnznVkcz1sRR5FfI05N0AFqDkPY7lomewQ5i7O5HZDnmd7ODgh+1MNq1mCu5x5kHu&#10;Rp4Vldn8dYGjv9tQJv2VY+Hl7685L3/3R/52Z/E3tzRffy15x3ck8veHLP6+iInILz76yy++0RhL&#10;juc05OR4/rQyX3/NecW3AjEti/zdmMXfqBrnj/vEYOuF3ppRh2uF77tYJtfKCmB9ka9/zOLripH5&#10;+2qLfAzm6+nI14tZfH21Lj9fbtaGjisVujmrRZmcs6fG5O8rn7gujnwtzuKrvyE/X7y6m/MYw97I&#10;F/8Gk4xrFs4Crv2h1obbSeJj6M+TJmxEARq4CH2pQqb+Dtr0/MEET53nj+e7C+P21DU/CvuPbp+6&#10;5p9I8NS1/5V4UNP21LV9cUmcp675HyR46rr9K0rj9tS1/akET13zO8ri9tQ1f0l5nKeu+aMJnrrm&#10;t2N/0/FT13wLHlg1T13zv0nw1DV/C25KtD11zaex32meuub3JXjqmr8Ri0rbU9d81fA4T13zP0nw&#10;1DX/2eq4PXXNm5o4T13z9yV46pr/5Ii4PXXNH0/w1DX/jbPj9tQ1P2tknKeu+f9M8NQ1v3VU3J66&#10;5i+ojfPUNf9sgqeu+Zvr4vbUNV83Os5T1/wvEjx1za86J25PXfOl2Lv1+qGu+R8meOqaXzI2bk9d&#10;839I8NQ1vxP3sto/dc3PaYjz1DX/eoKnrvnb03F76pqfdm6cp675/0jw1DX/hca4PXXNN46L89Sf&#10;LnLfCnxlmP5WwNgU4pffCTDx7/66LT6b6LHyzypYsvZ+GUtrwD0Jb47/DPwwyn9BPoqMf2ZpdL+c&#10;xn60CTqGPef9zzZwl+Kv9mtMp1lr1puXzU0mbTqQm3AHPd2etC14o5nG3XmnZdaaN3CHdJ39S//5&#10;9v3oBWjjHuT1yN3Iq6KS8kzkC6NynsJnKfnBiGd9ZnJskzLbpB3bZDvEqPtxgRh7BqyA3o7MZ8EQ&#10;JZ8BtxTsHY1Lw57RWwrc30mrobMuqsmzB5aXeQTADJS8h7VcNJY/g9IJ2xS4Bcg6DXz2yO9emf5u&#10;ifx9JYu/q7GWhvaX/7MA/c2N/OEzlwHxLcf5nJ+//OOrivw1ZPG3GBMwtL/8nwXGI77nkTl/byDD&#10;pVwLIRbDgsqh7/fyfRagr/uQ6etR5KSvuVhgWC6DrhUXmVvTvE66kZPrcgUw+roJmb5uRU76ase5&#10;OJSvfJ8F6IvXH311ZPE1szY/X22wZTxDxZVCHfqqQU7GNQ0X7VBxZXsW8Nf612D8VeSL0HYVMq99&#10;6pofhw54fjM46pr/ueJpT13zSwsz9uSpa/73CZ665m/DNe7905665scWZ3j2j7rmf6J42lPX/KKS&#10;jD156po/muCpa/7W0rg9dc2PKsvw7B91zT+sePqnrvl55Rl78tQ1fyTBU9d8L/YQPX7UNV+F89bz&#10;7B91zf+T4umfuuYvwRnq7clT1/zzCZ665rux52h76povw8LUPHXN35vgqWv+48Pj9tQ1/+8Jnrrm&#10;u7DhaP/UNZ+qifPUNb8jwVPXfNuIuD11zR9M8NQ133l23J665v83wVPX/DdHxu2pa37KqDhPXfP7&#10;Ezx1zV9TG7enrnl+qaPHl7rm++riPHXNN42O89Q1z2++dPvUF5v431ShfkDfa36w77MxVEjVAd9v&#10;Z3ufTZZ/U3XvszPvt5+y32GWB1hKZt6+zLdSxdD9++2+gNbxbwRzvd8OUTONnEJmos6U/E6QTbLP&#10;2IJswlLLee9egsrYCkwHygaU/EaY9v7evRLKedhryS1A1snfb24HmO3e3d29t+Ls5Xuy5kHu3t3f&#10;+y9EOw8id0f5OiXPhKzzvATnbWjPel73Np+PsPko2S59sQ7b8eMDEX10Y4U5yvo9Ace+KarDcfJy&#10;AeTGCOe4YPs1nHemKmTKtC0ISuy3PuUhFCtV4JvvvpDcFDQ4BuWfwnf6eaVsLXCrw37T3L362i6a&#10;5Ei0nwz7QpSltm3fUpG1iFriV7l5tRSolga27RBdx3njiDD93PYgCMPGJRvX39y5xqHZfl1LoR2b&#10;EzCnfiII7P1WvdUmAeUVMzL1dvA12y7HOsn9NNgSVuCJi/ZhENreByEmwtr+D+wou/Y5TiWQ/xhy&#10;tBzjI6Knc1I/C7ba1lwtW8n+uFoFkbXD+UWpw1NRWZDVZ6FlTwSuFmM9sxnSc81eJ2NMxXrJ6F0v&#10;i2zvalMvmM8EvzGLsR45Ei4WjEVUqziKAd20ydmWJGx9izr+ELOHmxfTWrYPX1WQmTFn4ZISU4b/&#10;D1BqW+f8eEv2vDb1haA53BCcb6+CyUFxxHpvcbYoYt04Zrx1BnXWHt5wczmYt1fNp4MXzSLbt4He&#10;4uxAb5U2tmfwxQNXT8v0hbOXwF+JjS5XfG+by8LX8J2jizoZX5zN5fGwmWTXKz0uGtJjv7k8OG3m&#10;54gxzg70WGVjfA1fIXD3aGmbc/miOYzRjWpZjlm8w/wo+DvzYA6fcXagz2rrswdfE3BNtLQtolP4&#10;LMGqye63IFoJ7sqaHK2qzC7ixvkEYuC488p7/684NIzk5jV+xWXw5BXH2pl1+96ukoz9e1v3tD/T&#10;lZxp472vTbZRhfFoLTuT1cZW3v/1k1k3nLGJQX+/nzm3ZxaZ+O7oTpUJBSHOoceDzeHjdocYgXJz&#10;eGYrL5U4jRmv22N3B9Pc6mud0laI3bkQ14vvpa/R5Ws0O3ZgjftdjRa2QXZgjSO+Rs42Rrvrvnlg&#10;GxV2fncHy/hi2TRPaW7jlZnx4fm+iG9ri/fB809bvgX22flUyPYRRA7+Ysu35rTvjXhvz/19RPhY&#10;8Ck7+jWYRycRu1IwJxFbKZiTiK0RzEnENgrmJGJbBXMSsT7BnERsh2BOIvaAYE4i9mPBnETsF4I5&#10;idjTgjmJ2K8FcxKxlwRzErFjgjmJ2GnBnEQsZa8Djp+TiFUK5iRi5wjmJGITBXMSsVbBnETsYsGc&#10;RKxDMCcR+7RgTiK2QjAnEesSzEnEegVzErEtgjmJ2J2COYnY3YI5idj9gjmJ2I8EcxKxJwRzErFf&#10;CuYkYr8SzEnEjgjmJGJvCeYkYqcEcxKxAnu/wXlzErGzBHMSsdGCOYnYBMGcRKxFMCcR+wvBnERs&#10;vmBOIrZUMCcRu0YwJxG7UTAnEdsgmJOIbRZsc/TsVWt3OO6s0+1+9UrwZ/sXq0tXr+lcu/7lm9Id&#10;6aa26VOaWyakV3WmO9a+0X3d6mvPL8OTSjn2Mt6r8jcFnbu1k/lbAd0zLLlL8wnC3bXwmY+niT81&#10;2lHf7TuZpxm/1z8SNKAtPOdhC8u+T9/ia+TcyedmauRoo8rXyLmTP2/G2+cz7uTZduL7hPc7qT+R&#10;3E5+U8Tn2slnCZ/dPhXxmZ3cjdhDwSfs2NWEDwXt0SjeK9i9gt0l2F2C3S7Y7YJtEWyLYL2C9Qq2&#10;RrA1gq0UbKVgywVbLthCwRYKNluw2YLNEGyGYJMFmyxYo2CNgtUKVivYMMGGCRYKFgp2yvgxPWX8&#10;mB4T7JhgvxPsd4IdFuywYAcFOyjYk4I9Kdhjgj0m2EOCPSTYLsF2CfYtwb4l2HbBtgu2WbDNgvUI&#10;1iNYl2Bdgq0UbKVgywRbJtgCwRYINluw2YJ9TLCPCTZJsEmCnSvYuYKNEmyUYBWCVQAbg13jvb9V&#10;KrLXknurxCt5SpDZKy+C3lrWEdSYBkiZvRKbZevMKc3Nsc0Sz3EF2N+4C/rdkk/xufZLt28O3C/t&#10;Hoh7QVf6d0f+vYq/a3dPZbxrL0DPjPk/AAAA//8DAFBLAwQUAAYACAAAACEAMjE4ht8AAAAJAQAA&#10;DwAAAGRycy9kb3ducmV2LnhtbEyPwU7DMBBE70j8g7VI3KidklIIcaqqAk4VEi0S4raNt0nU2I5i&#10;N0n/nuUEtx290exMvppsKwbqQ+OdhmSmQJArvWlcpeFz/3r3CCJEdAZb70jDhQKsiuurHDPjR/dB&#10;wy5WgkNcyFBDHWOXSRnKmiyGme/IMTv63mJk2VfS9DhyuG3lXKkHabFx/KHGjjY1lafd2Wp4G3Fc&#10;3ycvw/Z03Fy+94v3r21CWt/eTOtnEJGm+GeG3/pcHQrudPBnZ4JoWas0ZSsfSxDMl2rxBOKgYZ4y&#10;kEUu/y8ofg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PqbEuykE&#10;AADJDAAADgAAAAAAAAAAAAAAAAA7AgAAZHJzL2Uyb0RvYy54bWxQSwECLQAUAAYACAAAACEA6qO0&#10;B6IRAABmQQAAFAAAAAAAAAAAAAAAAACQBgAAZHJzL21lZGlhL2ltYWdlMS53bWZQSwECLQAUAAYA&#10;CAAAACEAMjE4ht8AAAAJAQAADwAAAAAAAAAAAAAAAABkGAAAZHJzL2Rvd25yZXYueG1sUEsBAi0A&#10;FAAGAAgAAAAhAE+hrsW6AAAAIQEAABkAAAAAAAAAAAAAAAAAcBkAAGRycy9fcmVscy9lMm9Eb2Mu&#10;eG1sLnJlbHNQSwUGAAAAAAYABgB8AQAAY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7" o:spid="_x0000_s1045" type="#_x0000_t75" style="position:absolute;width:59390;height:44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BNxAAAANwAAAAPAAAAZHJzL2Rvd25yZXYueG1sRI9Ba8JA&#10;FITvhf6H5RW81U1D0JK6EREFe6z2YG+P7Gs2JPs27G40/nu3UPA4zMw3zGo92V5cyIfWsYK3eQaC&#10;uHa65UbB92n/+g4iRGSNvWNScKMA6+r5aYWldlf+ossxNiJBOJSowMQ4lFKG2pDFMHcDcfJ+nbcY&#10;k/SN1B6vCW57mWfZQlpsOS0YHGhrqO6Oo1UwbnZjIc0yy8+haM639nPhux+lZi/T5gNEpCk+wv/t&#10;g1aQF0v4O5OOgKzuAAAA//8DAFBLAQItABQABgAIAAAAIQDb4fbL7gAAAIUBAAATAAAAAAAAAAAA&#10;AAAAAAAAAABbQ29udGVudF9UeXBlc10ueG1sUEsBAi0AFAAGAAgAAAAhAFr0LFu/AAAAFQEAAAsA&#10;AAAAAAAAAAAAAAAAHwEAAF9yZWxzLy5yZWxzUEsBAi0AFAAGAAgAAAAhAAwqME3EAAAA3AAAAA8A&#10;AAAAAAAAAAAAAAAABwIAAGRycy9kb3ducmV2LnhtbFBLBQYAAAAAAwADALcAAAD4AgAAAAA=&#10;">
              <v:imagedata r:id="rId24" o:title=""/>
            </v:shape>
            <v:oval id="Elipse 248" o:spid="_x0000_s1044" style="position:absolute;left:21779;top:14427;width:15832;height:110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4twgAAANwAAAAPAAAAZHJzL2Rvd25yZXYueG1sRE/Pa8Iw&#10;FL4P9j+EJ3ibqU7G6EzLFMoEvUzHzo/m2cY1L10Sbf3vzWGw48f3e1WOthNX8sE4VjCfZSCIa6cN&#10;Nwq+jtXTK4gQkTV2jknBjQKUxePDCnPtBv6k6yE2IoVwyFFBG2OfSxnqliyGmeuJE3dy3mJM0DdS&#10;exxSuO3kIstepEXDqaHFnjYt1T+Hi1Vgvuvq136Mw3l73HvzXK13+91aqelkfH8DEWmM/+I/91Yr&#10;WCzT2nQmHQFZ3AEAAP//AwBQSwECLQAUAAYACAAAACEA2+H2y+4AAACFAQAAEwAAAAAAAAAAAAAA&#10;AAAAAAAAW0NvbnRlbnRfVHlwZXNdLnhtbFBLAQItABQABgAIAAAAIQBa9CxbvwAAABUBAAALAAAA&#10;AAAAAAAAAAAAAB8BAABfcmVscy8ucmVsc1BLAQItABQABgAIAAAAIQAldn4twgAAANwAAAAPAAAA&#10;AAAAAAAAAAAAAAcCAABkcnMvZG93bnJldi54bWxQSwUGAAAAAAMAAwC3AAAA9gIAAAAA&#10;" filled="f" strokecolor="#1f3763 [1604]" strokeweight="1pt">
              <v:stroke dashstyle="dash" joinstyle="miter"/>
            </v:oval>
            <v:oval id="Elipse 251" o:spid="_x0000_s1043" style="position:absolute;left:32947;top:12057;width:25162;height:6983;rotation:2234302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lbwwAAANwAAAAPAAAAZHJzL2Rvd25yZXYueG1sRI9Bi8Iw&#10;FITvgv8hPMGbpgrKUo0iakHBi+4ePD6aZ1tMXmqTat1fv1lY2OMwM98wy3VnjXhS4yvHCibjBARx&#10;7nTFhYKvz2z0AcIHZI3GMSl4k4f1qt9bYqrdi8/0vIRCRAj7FBWUIdSplD4vyaIfu5o4ejfXWAxR&#10;NoXUDb4i3Bo5TZK5tFhxXCixpm1J+f3SWgVmQ9csnE9m/90e2wfv7pjN9koNB91mASJQF/7Df+2D&#10;VjCdTeD3TDwCcvUDAAD//wMAUEsBAi0AFAAGAAgAAAAhANvh9svuAAAAhQEAABMAAAAAAAAAAAAA&#10;AAAAAAAAAFtDb250ZW50X1R5cGVzXS54bWxQSwECLQAUAAYACAAAACEAWvQsW78AAAAVAQAACwAA&#10;AAAAAAAAAAAAAAAfAQAAX3JlbHMvLnJlbHNQSwECLQAUAAYACAAAACEAF2FpW8MAAADcAAAADwAA&#10;AAAAAAAAAAAAAAAHAgAAZHJzL2Rvd25yZXYueG1sUEsFBgAAAAADAAMAtwAAAPcCAAAAAA==&#10;" filled="f" strokecolor="#c00000" strokeweight="1pt">
              <v:stroke dashstyle="dash" joinstyle="miter"/>
            </v:oval>
            <w10:wrap anchorx="margin"/>
          </v:group>
        </w:pict>
      </w:r>
    </w:p>
    <w:p w:rsidR="00087E63" w:rsidRDefault="00087E63" w:rsidP="00087E63">
      <w:pPr>
        <w:tabs>
          <w:tab w:val="left" w:pos="1890"/>
        </w:tabs>
        <w:spacing w:after="40"/>
        <w:ind w:firstLine="1886"/>
        <w:jc w:val="both"/>
        <w:rPr>
          <w:rFonts w:ascii="Times New Roman" w:hAnsi="Times New Roman"/>
          <w:sz w:val="24"/>
          <w:szCs w:val="24"/>
        </w:rPr>
      </w:pPr>
    </w:p>
    <w:p w:rsidR="00087E63" w:rsidRDefault="00087E63" w:rsidP="00087E63">
      <w:pPr>
        <w:tabs>
          <w:tab w:val="left" w:pos="1890"/>
        </w:tabs>
        <w:spacing w:after="40"/>
        <w:ind w:firstLine="1886"/>
        <w:jc w:val="both"/>
        <w:rPr>
          <w:rFonts w:ascii="Times New Roman" w:hAnsi="Times New Roman"/>
          <w:sz w:val="24"/>
          <w:szCs w:val="24"/>
        </w:rPr>
      </w:pPr>
    </w:p>
    <w:p w:rsidR="00087E63" w:rsidRDefault="00087E63" w:rsidP="00087E63">
      <w:pPr>
        <w:tabs>
          <w:tab w:val="left" w:pos="1890"/>
        </w:tabs>
        <w:spacing w:after="40"/>
        <w:ind w:firstLine="1886"/>
        <w:jc w:val="both"/>
        <w:rPr>
          <w:rFonts w:ascii="Times New Roman" w:hAnsi="Times New Roman"/>
          <w:sz w:val="24"/>
          <w:szCs w:val="24"/>
        </w:rPr>
      </w:pPr>
    </w:p>
    <w:p w:rsidR="00087E63" w:rsidRDefault="00087E63" w:rsidP="00087E63">
      <w:pPr>
        <w:tabs>
          <w:tab w:val="left" w:pos="1890"/>
        </w:tabs>
        <w:spacing w:after="40"/>
        <w:ind w:firstLine="1886"/>
        <w:jc w:val="both"/>
        <w:rPr>
          <w:rFonts w:ascii="Times New Roman" w:hAnsi="Times New Roman"/>
          <w:sz w:val="24"/>
          <w:szCs w:val="24"/>
        </w:rPr>
      </w:pPr>
    </w:p>
    <w:p w:rsidR="00087E63" w:rsidRDefault="00087E63" w:rsidP="00087E63">
      <w:pPr>
        <w:tabs>
          <w:tab w:val="left" w:pos="1890"/>
        </w:tabs>
        <w:spacing w:after="40"/>
        <w:ind w:firstLine="1886"/>
        <w:jc w:val="both"/>
        <w:rPr>
          <w:rFonts w:ascii="Times New Roman" w:hAnsi="Times New Roman"/>
          <w:sz w:val="24"/>
          <w:szCs w:val="24"/>
        </w:rPr>
      </w:pPr>
    </w:p>
    <w:p w:rsidR="00087E63" w:rsidRDefault="00087E63" w:rsidP="00087E63">
      <w:pPr>
        <w:tabs>
          <w:tab w:val="left" w:pos="1890"/>
        </w:tabs>
        <w:spacing w:after="40"/>
        <w:ind w:firstLine="1886"/>
        <w:jc w:val="both"/>
        <w:rPr>
          <w:rFonts w:ascii="Times New Roman" w:hAnsi="Times New Roman"/>
          <w:sz w:val="24"/>
          <w:szCs w:val="24"/>
        </w:rPr>
      </w:pPr>
    </w:p>
    <w:p w:rsidR="00087E63" w:rsidRDefault="00F26866" w:rsidP="00087E63">
      <w:pPr>
        <w:tabs>
          <w:tab w:val="left" w:pos="1890"/>
        </w:tabs>
        <w:spacing w:after="40"/>
        <w:ind w:firstLine="1886"/>
        <w:jc w:val="both"/>
        <w:rPr>
          <w:rFonts w:ascii="Times New Roman" w:hAnsi="Times New Roman"/>
          <w:sz w:val="24"/>
          <w:szCs w:val="24"/>
        </w:rPr>
      </w:pPr>
      <w:r>
        <w:rPr>
          <w:rFonts w:ascii="Times New Roman" w:hAnsi="Times New Roman"/>
          <w:noProof/>
          <w:sz w:val="24"/>
          <w:szCs w:val="24"/>
          <w:lang w:eastAsia="pt-BR"/>
        </w:rPr>
        <w:pict>
          <v:shape id="Caixa de Texto 302" o:spid="_x0000_s1032" type="#_x0000_t202" style="position:absolute;left:0;text-align:left;margin-left:17.8pt;margin-top:7.15pt;width:435.05pt;height:39.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xgNQIAAGIEAAAOAAAAZHJzL2Uyb0RvYy54bWysVE1vGjEQvVfqf7B8L7sQIAliiSgRVSWU&#10;RIIqZ+O12ZVsj2sbdumv79jLl9Keql7M7LzxfLw3ZvrUakUOwvkaTEH7vZwSYTiUtdkV9Mdm+eWB&#10;Eh+YKZkCIwp6FJ4+zT5/mjZ2IgZQgSqFI5jE+EljC1qFYCdZ5nklNPM9sMIgKMFpFvDT7bLSsQaz&#10;a5UN8nycNeBK64AL79H73IF0lvJLKXh4ldKLQFRBsbeQTpfObTyz2ZRNdo7ZquanNtg/dKFZbbDo&#10;JdUzC4zsXf1HKl1zBx5k6HHQGUhZc5FmwGn6+Ydp1hWzIs2C5Hh7ocn/v7T85fDmSF0W9C4fUGKY&#10;RpEWrG4ZKQXZiDYAiQjy1Fg/wfC1xQuh/Qot6n32e3TG8VvpdPzFwQjiyPjxwjLmIhydo9Fg+DBA&#10;iCM2yu/7w3FMk11vW+fDNwGaRKOgDlVM5LLDyocu9BwSixlY1kolJZUhTUHHd6M8XbggmFwZrBFn&#10;6HqNVmi3bZo9NRA9WyiPOJ6DblG85csae1gxH96Yw83AtnHbwyseUgHWgpNFSQXu19/8MR4FQ5SS&#10;BjetoP7nnjlBifpuUMrH/nAYVzN9DEf3kRp3i2xvEbPXC8Bl7uO7sjyZMT6osykd6Hd8FPNYFSFm&#10;ONYuaDibi9DtPz4qLubzFITLaFlYmbXlMXVkNTK8ad+ZsycZAgr4AuedZJMPanSxnR7zfQBZJ6mu&#10;rJ7ox0VOYp8eXXwpt98p6vrXMPsNAAD//wMAUEsDBBQABgAIAAAAIQD00qUp4QAAAAgBAAAPAAAA&#10;ZHJzL2Rvd25yZXYueG1sTI9BT8JAEIXvJv6HzZh4k62FItRuCWlCTIwcQC7ctt2hbezO1u4C1V/v&#10;eNLbzLyXN9/LVqPtxAUH3zpS8DiJQCBVzrRUKzi8bx4WIHzQZHTnCBV8oYdVfnuT6dS4K+3wsg+1&#10;4BDyqVbQhNCnUvqqQav9xPVIrJ3cYHXgdailGfSVw20n4yiaS6tb4g+N7rFosPrYn62C12Kz1bsy&#10;tovvrnh5O637z8MxUer+blw/gwg4hj8z/OIzOuTMVLozGS86BdNkzk6+z6YgWF9GyROIkodZDDLP&#10;5P8C+Q8AAAD//wMAUEsBAi0AFAAGAAgAAAAhALaDOJL+AAAA4QEAABMAAAAAAAAAAAAAAAAAAAAA&#10;AFtDb250ZW50X1R5cGVzXS54bWxQSwECLQAUAAYACAAAACEAOP0h/9YAAACUAQAACwAAAAAAAAAA&#10;AAAAAAAvAQAAX3JlbHMvLnJlbHNQSwECLQAUAAYACAAAACEAAFA8YDUCAABiBAAADgAAAAAAAAAA&#10;AAAAAAAuAgAAZHJzL2Uyb0RvYy54bWxQSwECLQAUAAYACAAAACEA9NKlKeEAAAAIAQAADwAAAAAA&#10;AAAAAAAAAACPBAAAZHJzL2Rvd25yZXYueG1sUEsFBgAAAAAEAAQA8wAAAJ0FAAAAAA==&#10;" filled="f" stroked="f" strokeweight=".5pt">
            <v:textbox>
              <w:txbxContent>
                <w:p w:rsidR="00DC2754" w:rsidRPr="00952D00" w:rsidRDefault="00DC2754" w:rsidP="00087E63">
                  <w:pPr>
                    <w:tabs>
                      <w:tab w:val="left" w:pos="1890"/>
                    </w:tabs>
                    <w:jc w:val="center"/>
                    <w:rPr>
                      <w:rFonts w:ascii="Times New Roman" w:hAnsi="Times New Roman"/>
                      <w:sz w:val="20"/>
                      <w:szCs w:val="24"/>
                    </w:rPr>
                  </w:pPr>
                  <w:r w:rsidRPr="00952D00">
                    <w:rPr>
                      <w:rFonts w:ascii="Times New Roman" w:hAnsi="Times New Roman"/>
                      <w:b/>
                      <w:sz w:val="20"/>
                      <w:szCs w:val="24"/>
                    </w:rPr>
                    <w:t xml:space="preserve">Figura </w:t>
                  </w:r>
                  <w:r>
                    <w:rPr>
                      <w:rFonts w:ascii="Times New Roman" w:hAnsi="Times New Roman"/>
                      <w:b/>
                      <w:sz w:val="20"/>
                      <w:szCs w:val="24"/>
                    </w:rPr>
                    <w:t>19</w:t>
                  </w:r>
                  <w:r w:rsidRPr="00952D00">
                    <w:rPr>
                      <w:rFonts w:ascii="Times New Roman" w:hAnsi="Times New Roman"/>
                      <w:sz w:val="20"/>
                      <w:szCs w:val="24"/>
                    </w:rPr>
                    <w:t>. Mapa perceptual dos fatores determinantes que levam os consumidores rondonenses a aderirem o comércio eletrônico nas suas compras</w:t>
                  </w:r>
                </w:p>
                <w:p w:rsidR="00DC2754" w:rsidRPr="00952D00" w:rsidRDefault="00DC2754" w:rsidP="00087E63">
                  <w:pPr>
                    <w:rPr>
                      <w:sz w:val="18"/>
                    </w:rPr>
                  </w:pPr>
                </w:p>
              </w:txbxContent>
            </v:textbox>
          </v:shape>
        </w:pict>
      </w:r>
    </w:p>
    <w:p w:rsidR="008E0CC9" w:rsidRDefault="008E0CC9" w:rsidP="00087E63">
      <w:pPr>
        <w:tabs>
          <w:tab w:val="left" w:pos="1890"/>
        </w:tabs>
        <w:spacing w:line="360" w:lineRule="auto"/>
        <w:ind w:firstLine="709"/>
        <w:jc w:val="both"/>
        <w:rPr>
          <w:rFonts w:ascii="Times New Roman" w:hAnsi="Times New Roman"/>
          <w:sz w:val="24"/>
          <w:szCs w:val="24"/>
        </w:rPr>
      </w:pPr>
    </w:p>
    <w:p w:rsidR="00087E63" w:rsidRDefault="00F26866" w:rsidP="00087E63">
      <w:pPr>
        <w:tabs>
          <w:tab w:val="left" w:pos="1890"/>
        </w:tabs>
        <w:spacing w:line="360" w:lineRule="auto"/>
        <w:ind w:firstLine="709"/>
        <w:jc w:val="both"/>
        <w:rPr>
          <w:rFonts w:ascii="Times New Roman" w:hAnsi="Times New Roman"/>
          <w:color w:val="FF0000"/>
          <w:sz w:val="24"/>
          <w:szCs w:val="24"/>
        </w:rPr>
      </w:pPr>
      <w:r>
        <w:rPr>
          <w:rFonts w:ascii="Times New Roman" w:hAnsi="Times New Roman"/>
          <w:noProof/>
          <w:color w:val="FF0000"/>
          <w:sz w:val="24"/>
          <w:szCs w:val="24"/>
          <w:lang w:eastAsia="pt-BR"/>
        </w:rPr>
        <w:pict>
          <v:group id="Agrupar 6" o:spid="_x0000_s1038" style="position:absolute;left:0;text-align:left;margin-left:46.95pt;margin-top:147.75pt;width:297pt;height:140.25pt;z-index:251676672;mso-position-horizontal-relative:margin;mso-width-relative:margin;mso-height-relative:margin" coordsize="59562,446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EndYoBAAAyAwAAA4AAABkcnMvZTJvRG9jLnhtbOxXy27bOBTdDzD/&#10;IGjfyJIl2RbiFIbTBAGCjtF00DVNUQ9UIjkk/ch8fe8lKcWNmz6ymNk0QBRS5H3w8Jx7lcu3x74L&#10;9kzpVvBlGF9MwoBxKsqW18vw7483b+ZhoA3hJekEZ8vwkenw7dWff1weZMES0YiuZCoAJ1wXB7kM&#10;G2NkEUWaNqwn+kJIxmGxEqonBqaqjkpFDuC976JkMsmjg1ClVIIyreHttVsMr6z/qmLU/FVVmpmg&#10;W4aQm7FPZZ9bfEZXl6SoFZFNS30a5BVZ9KTlEHR0dU0MCXaqPXPVt1QJLSpzQUUfiapqKbNngNPE&#10;k2enuVViJ+1Z6uJQyxEmgPYZTq92S9/vNypoy2WYJWHASQ93tKrVThIV5IjOQdYFbLpV8kFulH9R&#10;uxke+FipHv/CUYKjxfVxxJUdTUDh5XQ2ixcTgJ/CWjybx/Esc8jTBq7nzI4277xltsjyZA4cQss0&#10;zRdxZrOKhsAR5jemI1tawK8HCkZnQP2YUGBldoqF3kn/Uz56oj7v5Bu4U0lMu2271jxafsLtYVJ8&#10;v2npRrnJE+ZJNhtAv+tJzfoA3wDIaIPbnBHBQ90L+lkHXKwbwmu20hK4DWji7ujr7Xb6VcRt18qb&#10;tuvwonDszwY6eMajb8DjOHot6K5n3DjRKdbBMQXXTSt1GKiC9VsGHFJ3pU2IFNooZmiDASsI/AGS&#10;xURPFmyWT4nhETQw7Gc59UNmAGhKm1sm+gAHkBzkANdBCrK/1z6bYYvH0CVgM4N8kPxQlfQAF8zO&#10;APsl4T00RDJIAd2ekCAflfcO7kazIIE3Vml226g7/RJAcZos0gS8oLzi+Xyx8IVtEGC8mObpIvcC&#10;zLNsmk4tcQYZnYHFOpvKy3iRggukFORJio7jE8G8JroJ9gSqbQkjHwOXQahD/nZkHjvmTD+wCgoQ&#10;lInERrOln6075dwQSoF2sVtqSMnc62wCP979aGEJ1nFwiJ4d77xv7wDbyrlvx0y/H02Z7RxjYpPv&#10;JeaMRwsbWXAzGvctF+pbDjo4lY/s9g8gOWgQpa0oH6E8KwH0hfKpJb1pAeR7os2GKGhU8BKaL6w2&#10;Qv0bBgdoZMtQ/7MjWMC6Ow6EXcRpip3PTtJslsBEna5sT1f4rl8LuL3YRrND3G+6YVgp0X+CnrvC&#10;qLBEOIXYy5AaNUzWxjVY6NqUrVZ2m6uM9/xBQj11l4F0+Xj8RJT0AjVA1/diEMmZTt1exJeL1c6I&#10;qrUifsLJ4weC/c+UOx3K96hcqyvMCQT+gnLdfSaTNMvyzDLDN890Os/jOLU6ns+z6WKOBAE6+m4Y&#10;J5PpHPu07aP5LI/B3lFoaMNDQfOQvkbGWnRtidLG0FrV21GLaxTdqLrTbb+lPxSd39LHqvB/St9+&#10;EsLnsu0G/tMev8dP57ZUPP0DcvUFAAD//wMAUEsDBBQABgAIAAAAIQBr98LqFQoAAHwjAAAUAAAA&#10;ZHJzL21lZGlhL2ltYWdlMS5lbWa8mQtwlUcVx/fekCepuYSGJMjjQkIbytgJD3m0TlNHIGlLGYxI&#10;GaZqFDrKiDQCErWURlOd1IEClZmObVEGR80UxoIyFp06JDxERdtSHziVUZDAAJYCxidTib//d7+9&#10;2e/y3eSDFhfO3T37393/2XP2lXtjxphlSB4yCFkfN+Z0jIKf1t5tzMdqjUnOun+2MTGzpsqYK2Bq&#10;66YFuWg5xiykb5cLUO6syzVnLsXNMMrFPjbELxeQD0YSyEa4z9NfbaTbVEghgWysNmZzd29vka+T&#10;mWXvvrp9I/XNjMN/M6O3t1ft1tFJslGVpJzS2Nj3mxVmqfm4N/9U7bV+dq2+63ylqXizUlNPp+nU&#10;3ZnoWp0g3zesc7UHMDfVi37rPRu89uv/vO9cB3Urlz6yqtt3qNpoLI0prMLrXB477tc3+PpFdGN2&#10;xZN8vppfFtvJGIIWtm2P7/l+bV7dP4WXebNd09zxEZXbX6jNK6H257GyWJJc6beFqTavkm9dv3bV&#10;Hxj33vqTLSleY3Af/iuPPXGwYGyS9jbuTMcsWW0UPjMOUcxEpn42xjYOaqs4LCS3KR2H+DsRh9So&#10;8l02v79cHXtOrQ68UWm2bGxvOcRaepyyMZdyPOyhiXny+6HqkZpy72eHG1M0ssjsTp7NTfmiPDaP&#10;8Zupjz0Xww2X1NzDlSsGh6qLRqpsY7DVj0Hy/FMtV3o6HrUxEKuNgdfBj5NiIL80ZIlB/a3GJOnr&#10;xgD1qjjI324cssXH1me2z9x/tt1NxrTWMLaNtS2r/xikABmFiFtJe/Ob+Plv+DMTb8N7XfjyVJUx&#10;3QxQSnuNq7HkH5XpZpiyN57qlVSnZG1SvS3D3zoD3Y4zgbJsyeSy7fNpfwv4CAS3B1JnZ2d6XGFu&#10;H1umOqs/GgGb6Sj7bvTat75pgEup5sHJec0HvhPf8ddK89HZJ1vs2v83utZ+Ez7fQ9ld+9rjTVW7&#10;cK+/9ncVmbvHnM3VeKl4lsfa2S/u2k/hi/cmaaP1P2LHBa+9Xf/dm9pbvDX/YntLb8+e/4atf43v&#10;nkHSW+EJO4N2gyURd/1nnkHyhezVGlCy68fGN3P9uLGleauNrbvWNWYNojHVvhFRbFX+f8e24hOT&#10;83YezB7bBUzYjW2Sc02xXXBrRV9sK4rMRc41zM+MLTWpcy2FZ4/tKCe2V/515jEbW93l9mzT+O9k&#10;bOXvsNja9S8+JRtD1dv97R3WHtr3YdsJuw3R2PVDjMlFtiA7E33nkrjnI8uQcSjPk99P/mNyDzt3&#10;om7R6RN75ybw4BDGoH4O4iYvAHwspHKemWZuZyV9iJdNK/pKRGfXk8iXkFJE601zCLNz1mjeMmyE&#10;Z8jvILftPVvoIzuTdP4aFQ3k3yD3MN/OD3JQr8HIqHbOxZOtjHmtdnYVGnOYzVReZMxq8kw7mxnz&#10;GaQb+SXSg7h2Pl3Aen5X6n3avz8nmlrfo62MITtXINfi0x9yX+UmjCkcYcwLJeG2HsO4lxi3GJ8e&#10;Jndt/cpwY/5BfzbcALG3ts5N+/RabV1ebMxQ/LKf/KdZ/Cp/HkcuIxcQ19b3sVH/E9Gvk96mX7VG&#10;tyWMuUg+hzxsDYzFn7uwsZG8k9y1dRVrdfOQaH5N2Xr9fn0e+17HLwa+x8nDbB2Gca/RZDb5iQxb&#10;21g3+5Eoa2Dq2/Tra/hF67QGvy4iD7P1Zvy5Dxtnkh/JsPXbI1NxiW7rtfk137lPoQ69W3Fh+m7N&#10;ccqYa8YiLG/vb5BSv6z2tyAjELWR7QqXTfasFPYAUo3UIXvo2EalcmFtOT3xo1U9cba897fl0SrO&#10;HoBG9GbayJYbe7d/N173yuULI06dqPvwga9e/tbfd8nMQLLvtg7+FtS7bSaT+xTl9Lvtk7rbie24&#10;1r67vfXqd9v0C967zeun9gO92ya4d/vKjsfs3V5E3/7u9lp4rvfdJn+7d3spumKveM9HliCTkb1U&#10;zCF/mdzD/PvsCLHbgAwCE+4me+9qnPd4t8R0U095BXKHn4fxPQImvs3kmXx/xPPR+aZG4tvv8x0L&#10;4TuF86PzTYnEV8zcND+9ZzLnd5FNFZ1v0oB8TczpAZ/v0yF8o4am+LQO+ouf7vhaTgTFTne78szY&#10;NVG31efaHcI1vjw61yQzPv2OyMZ1xud6K4RrMgeM/BhlXlN4jYmjv3lNZCzFbBZ5ZszuGh2da6rJ&#10;H5DrCz6XvhPM5Gqois41nTmtcOZlz9x2Hp8xHDMVLIFI1xls8fVcIC4u3cWfKgzi0l386cFBXLqL&#10;b+Hd5I4v3cW3lQRx6S7+vSFBXLqL7xgaxKW7+A/Kgrh0F3+RderaJ93FX6oM4tJdvAtHuv2lu/gh&#10;7n8Xl+7iv2I9ubh0Fz8yJohLd/Hfs0bc/tKFDyPWxYjO+1K/HCPX+VxA4S3yo+Q/Q04j/Dfz/XO+&#10;mHOpFR1Tsp4T68Bm8s3uZ8xDZjl/CZw0D5ukuQdJ8tZ4L+vtdjORf+PQl9BG2HJzljW62Ps+eDz9&#10;NyC3IVuQlYjW7xI/V3kGMsHPVa5HVK+20lWWbHd0i2lcO6b6aVyNpfbSrX8oBt4w8lkd4r5h2nK6&#10;hhNWb//Y77lK0dU2hsinGl/+2kmF9qLODw/zffoTlCU5Ue7OiXhu4LPe8q3z+Z4N4Wtirw/CljmI&#10;m4J3tfhq077t767W/Jb6fJ8P4XswPwqfbpdobwPxzfL55ofwLSyMyhftbSC+MT5fbQjf/MFR+aK9&#10;DcR3BdF6uSmEbx5n5cDxkz8HXi9NcFQjryPiO4tAmd7z8TjrpCTaHVpLP+0juwcz90ITmLh+hIjr&#10;IJLJpe+A2A79rs3UzKJxfd3n2hbC9YGh0bim0DfKvB72udaGcNVxv0SZl+7jKFz3+VyLQrjuLI/G&#10;pRhE4arxuaaFcE2rHJgrdZJE49K6ll2E5qq1offcQD5MnZJBLntGb6LzRUQ+TiA6s6W7+JsY4OLS&#10;XfwNzk4Xl+7i5/KCuHQXP8NZ6PaX7uKnC4K4dBfv5myz/b+M7dJd/C9FfbjmJ93Fjw8O4tJd/E9c&#10;Xu740l38GGePxTW+dBfX9zcuLt3Fj3KWuLh0F/8dgXFx6S7+G84HF5fu4kdKg7h0F39laBCX7uK/&#10;vjmIS3fxw+xjl1+6i/9iWBCX7uKH2Jtuf+kufrAiiEt38f3sN7e/dBfX73ouLr2Rtd7MQct/73sV&#10;shv0m/yN/x4Fd5DKY/pexZirfyNJUqvfw1Lfo/T9HtywqYzpl8XYDubK53Y8ar9XGY1+Pd+rxOmX&#10;RDgevCQ98/cw+Vv26j2oxFLI+vbW9wF54F/0292Hrv727V2CUsReT1KX7d22Dizs7W1f35PMFO+N&#10;Nbmf1/eTjDEB2Y6s8GWxU55BOVPqM3DbT2OordVVnu7oDZQ1tvjURuNYH1FM//aSz58d49DlR46b&#10;9O++Oeg1fr18ZctxymP9er1pOYIM29hLCT5V/h8AAAD//wMAUEsDBBQABgAIAAAAIQBYc/8H4QAA&#10;AAoBAAAPAAAAZHJzL2Rvd25yZXYueG1sTI/BboJAEIbvTfoOm2nSW13QgIIMxpi2J9Ok2qTxNsII&#10;RHaXsCvg23d7ao8z8+Wf7882k2rFwL1tjEYIZwEI1oUpG10hfB3fXlYgrCNdUms0I9zZwiZ/fMgo&#10;Lc2oP3k4uEr4EG1TQqid61IpbVGzIjszHWt/u5hekfNjX8myp9GHq1bOgyCWihrtP9TU8a7m4nq4&#10;KYT3kcbtInwd9tfL7n46Rh/f+5ARn5+m7RqE48n9wfCr79Uh905nc9OlFS1Cskg8iTBPogiEB+LV&#10;0m/OCNEyDkDmmfxfIf8B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HCEndYoBAAAyAwAAA4AAAAAAAAAAAAAAAAAPAIAAGRycy9lMm9Eb2MueG1sUEsBAi0AFAAGAAgA&#10;AAAhAGv3wuoVCgAAfCMAABQAAAAAAAAAAAAAAAAAkAYAAGRycy9tZWRpYS9pbWFnZTEuZW1mUEsB&#10;Ai0AFAAGAAgAAAAhAFhz/wfhAAAACgEAAA8AAAAAAAAAAAAAAAAA1xAAAGRycy9kb3ducmV2Lnht&#10;bFBLAQItABQABgAIAAAAIQCOIglCugAAACEBAAAZAAAAAAAAAAAAAAAAAOURAABkcnMvX3JlbHMv&#10;ZTJvRG9jLnhtbC5yZWxzUEsFBgAAAAAGAAYAfAEAANYSAAAAAA==&#10;">
            <v:shape id="Imagem 257" o:spid="_x0000_s1041" type="#_x0000_t75" style="position:absolute;width:59562;height:44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BixAAAANwAAAAPAAAAZHJzL2Rvd25yZXYueG1sRI/BbsIw&#10;EETvlfgHa5F6Kw5UBRQwiLai7Q0IcF/FSxKI15HthvTvMVIljqOZeaOZLztTi5acrywrGA4SEMS5&#10;1RUXCg779csUhA/IGmvLpOCPPCwXvac5ptpeeUdtFgoRIexTVFCG0KRS+rwkg35gG+LonawzGKJ0&#10;hdQOrxFuajlKkrE0WHFcKLGhj5LyS/ZrFBzxfXeu2+nGfX6vxviVbdev7Vap5363moEI1IVH+L/9&#10;oxWM3iZwPxOPgFzcAAAA//8DAFBLAQItABQABgAIAAAAIQDb4fbL7gAAAIUBAAATAAAAAAAAAAAA&#10;AAAAAAAAAABbQ29udGVudF9UeXBlc10ueG1sUEsBAi0AFAAGAAgAAAAhAFr0LFu/AAAAFQEAAAsA&#10;AAAAAAAAAAAAAAAAHwEAAF9yZWxzLy5yZWxzUEsBAi0AFAAGAAgAAAAhAOst0GLEAAAA3AAAAA8A&#10;AAAAAAAAAAAAAAAABwIAAGRycy9kb3ducmV2LnhtbFBLBQYAAAAAAwADALcAAAD4AgAAAAA=&#10;">
              <v:imagedata r:id="rId25" o:title=""/>
            </v:shape>
            <v:oval id="Elipse 262" o:spid="_x0000_s1040" style="position:absolute;left:14294;top:11889;width:19365;height:165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WnxAAAANwAAAAPAAAAZHJzL2Rvd25yZXYueG1sRI9BawIx&#10;FITvQv9DeIXeNNstSFmNooVFQS9V8fzYPHejm5c1Sd3tv28KhR6HmfmGmS8H24oH+WAcK3idZCCI&#10;K6cN1wpOx3L8DiJEZI2tY1LwTQGWi6fRHAvtev6kxyHWIkE4FKigibErpAxVQxbDxHXEybs4bzEm&#10;6WupPfYJbluZZ9lUWjScFhrs6KOh6nb4sgrMuSrvdjP01+1x781bud7td2ulXp6H1QxEpCH+h//a&#10;W60gn+bweyYdAbn4AQAA//8DAFBLAQItABQABgAIAAAAIQDb4fbL7gAAAIUBAAATAAAAAAAAAAAA&#10;AAAAAAAAAABbQ29udGVudF9UeXBlc10ueG1sUEsBAi0AFAAGAAgAAAAhAFr0LFu/AAAAFQEAAAsA&#10;AAAAAAAAAAAAAAAAHwEAAF9yZWxzLy5yZWxzUEsBAi0AFAAGAAgAAAAhAA8rFafEAAAA3AAAAA8A&#10;AAAAAAAAAAAAAAAABwIAAGRycy9kb3ducmV2LnhtbFBLBQYAAAAAAwADALcAAAD4AgAAAAA=&#10;" filled="f" strokecolor="#1f3763 [1604]" strokeweight="1pt">
              <v:stroke dashstyle="dash" joinstyle="miter"/>
            </v:oval>
            <v:oval id="Elipse 263" o:spid="_x0000_s1039" style="position:absolute;left:43861;top:8853;width:12038;height:16762;rotation:2234302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gKxAAAANwAAAAPAAAAZHJzL2Rvd25yZXYueG1sRI9Ba8JA&#10;FITvQv/D8gq9mY0WpURXkdZABS9qDx4f2WcS3H2bZjca/fVuoeBxmJlvmPmyt0ZcqPW1YwWjJAVB&#10;XDhdc6ng55APP0D4gKzROCYFN/KwXLwM5phpd+UdXfahFBHCPkMFVQhNJqUvKrLoE9cQR+/kWosh&#10;yraUusVrhFsjx2k6lRZrjgsVNvRZUXHed1aBWdExD7utWd+7TffLX2fMJ2ul3l771QxEoD48w//t&#10;b61gPH2HvzPxCMjFAwAA//8DAFBLAQItABQABgAIAAAAIQDb4fbL7gAAAIUBAAATAAAAAAAAAAAA&#10;AAAAAAAAAABbQ29udGVudF9UeXBlc10ueG1sUEsBAi0AFAAGAAgAAAAhAFr0LFu/AAAAFQEAAAsA&#10;AAAAAAAAAAAAAAAAHwEAAF9yZWxzLy5yZWxzUEsBAi0AFAAGAAgAAAAhAEaTmArEAAAA3AAAAA8A&#10;AAAAAAAAAAAAAAAABwIAAGRycy9kb3ducmV2LnhtbFBLBQYAAAAAAwADALcAAAD4AgAAAAA=&#10;" filled="f" strokecolor="#c00000" strokeweight="1pt">
              <v:stroke dashstyle="dash" joinstyle="miter"/>
            </v:oval>
            <w10:wrap anchorx="margin"/>
          </v:group>
        </w:pict>
      </w:r>
      <w:r w:rsidR="00087E63">
        <w:rPr>
          <w:rFonts w:ascii="Times New Roman" w:hAnsi="Times New Roman"/>
          <w:sz w:val="24"/>
          <w:szCs w:val="24"/>
        </w:rPr>
        <w:t xml:space="preserve">Os agrupamentos dos mapas perceptuais para os fatores influenciadores são apresentados na figura </w:t>
      </w:r>
      <w:r w:rsidR="00B9139E">
        <w:rPr>
          <w:rFonts w:ascii="Times New Roman" w:hAnsi="Times New Roman"/>
          <w:sz w:val="24"/>
          <w:szCs w:val="24"/>
        </w:rPr>
        <w:t>20</w:t>
      </w:r>
      <w:r w:rsidR="00087E63">
        <w:rPr>
          <w:rFonts w:ascii="Times New Roman" w:hAnsi="Times New Roman"/>
          <w:sz w:val="24"/>
          <w:szCs w:val="24"/>
        </w:rPr>
        <w:t xml:space="preserve">. Observa-se a distinção de dois grupos categóricos, os com respostas positivas e negativas. Isso indica que existe uma possível relação entre os indivíduos que votaram nessas respostas, uma vez que a probabilidade de que o indivíduo votou nas mesmas opções, aumenta ao passo que a distância entre as variáveis diminui dentro do mapa. Podemos inferir, portanto, que esses agrupamentos estão relacionados a grupos de indivíduos dentro do campo de estudo, os que votaram e não, não votaram em sim. </w:t>
      </w:r>
    </w:p>
    <w:p w:rsidR="00087E63" w:rsidRDefault="00087E63" w:rsidP="00087E63">
      <w:pPr>
        <w:tabs>
          <w:tab w:val="left" w:pos="1890"/>
        </w:tabs>
        <w:spacing w:line="360" w:lineRule="auto"/>
        <w:jc w:val="both"/>
        <w:rPr>
          <w:rFonts w:ascii="Times New Roman" w:hAnsi="Times New Roman"/>
          <w:color w:val="FF0000"/>
          <w:sz w:val="24"/>
          <w:szCs w:val="24"/>
        </w:rPr>
      </w:pPr>
    </w:p>
    <w:p w:rsidR="00087E63" w:rsidRPr="00EE261A" w:rsidRDefault="00087E63" w:rsidP="00087E63">
      <w:pPr>
        <w:rPr>
          <w:rFonts w:ascii="Times New Roman" w:hAnsi="Times New Roman"/>
          <w:sz w:val="24"/>
          <w:szCs w:val="24"/>
        </w:rPr>
      </w:pPr>
    </w:p>
    <w:p w:rsidR="00087E63" w:rsidRPr="00EE261A" w:rsidRDefault="00087E63" w:rsidP="00087E63">
      <w:pPr>
        <w:rPr>
          <w:rFonts w:ascii="Times New Roman" w:hAnsi="Times New Roman"/>
          <w:sz w:val="24"/>
          <w:szCs w:val="24"/>
        </w:rPr>
      </w:pPr>
    </w:p>
    <w:p w:rsidR="00087E63" w:rsidRPr="00EE261A" w:rsidRDefault="00087E63" w:rsidP="00087E63">
      <w:pPr>
        <w:rPr>
          <w:rFonts w:ascii="Times New Roman" w:hAnsi="Times New Roman"/>
          <w:sz w:val="24"/>
          <w:szCs w:val="24"/>
        </w:rPr>
      </w:pPr>
    </w:p>
    <w:p w:rsidR="00087E63" w:rsidRPr="00EE261A" w:rsidRDefault="00087E63" w:rsidP="00087E63">
      <w:pPr>
        <w:rPr>
          <w:rFonts w:ascii="Times New Roman" w:hAnsi="Times New Roman"/>
          <w:sz w:val="24"/>
          <w:szCs w:val="24"/>
        </w:rPr>
      </w:pPr>
    </w:p>
    <w:p w:rsidR="00087E63" w:rsidRDefault="00F26866" w:rsidP="00087E63">
      <w:pPr>
        <w:rPr>
          <w:rFonts w:ascii="Times New Roman" w:hAnsi="Times New Roman"/>
          <w:sz w:val="24"/>
          <w:szCs w:val="24"/>
        </w:rPr>
      </w:pPr>
      <w:r>
        <w:rPr>
          <w:rFonts w:ascii="Times New Roman" w:hAnsi="Times New Roman"/>
          <w:noProof/>
          <w:sz w:val="24"/>
          <w:szCs w:val="24"/>
          <w:lang w:eastAsia="pt-BR"/>
        </w:rPr>
        <w:pict>
          <v:shape id="Caixa de Texto 305" o:spid="_x0000_s1033" type="#_x0000_t202" style="position:absolute;margin-left:26.7pt;margin-top:6.6pt;width:419.25pt;height:39.9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84OAIAAGIEAAAOAAAAZHJzL2Uyb0RvYy54bWysVE2P2yAQvVfqf0DcGzvfrRVnlWaVqlK0&#10;u1JS7ZlgiC1hhgKJnf76DjjORtueql7wwAwz894bvHhoa0XOwroKdE6Hg5QSoTkUlT7m9Md+8+kz&#10;Jc4zXTAFWuT0Ihx9WH78sGhMJkZQgiqEJZhEu6wxOS29N1mSOF6KmrkBGKHRKcHWzOPWHpPCsgaz&#10;1yoZpeksacAWxgIXzuHpY+eky5hfSsH9s5ROeKJyir35uNq4HsKaLBcsO1pmyopf22D/0EXNKo1F&#10;b6kemWfkZKs/UtUVt+BA+gGHOgEpKy4iBkQzTN+h2ZXMiIgFyXHmRpP7f2n50/nFkqrI6TidUqJZ&#10;jSKtWdUyUgiyF60HEjzIU2NchuE7gxd8+xVa1Ls/d3gY4LfS1uGLwAj6kfHLjWXMRTgeTsejyWSO&#10;xTj6pulsPo4yJG+3jXX+m4CaBCOnFlWM5LLz1nnsBEP7kFBMw6ZSKiqpNGlyOhtP03jh5sEbSuPF&#10;gKHrNVi+PbQR+7zHcYDigvAsdIPiDN9U2MOWOf/CLE4GIsJp98+4SAVYC64WJSXYX387D/EoGHop&#10;aXDScup+npgVlKjvGqX8MpxMwmjGzWQ6H+HG3nsO9x59qteAwzzEd2V4NEO8V70pLdSv+ChWoSq6&#10;mOZYO6e+N9e+m398VFysVjEIh9Ewv9U7w0PqwGpgeN++MmuuMngU8An6mWTZOzW62E6P1cmDrKJU&#10;geeO1Sv9OMhRweujCy/lfh+j3n4Ny98AAAD//wMAUEsDBBQABgAIAAAAIQCunaJk4AAAAAgBAAAP&#10;AAAAZHJzL2Rvd25yZXYueG1sTI9BT4NAEIXvJv6HzZh4s0vBGkCWpiFpTIweWnvxNrBTILKzyG5b&#10;9Ne7nvT45r28902xns0gzjS53rKC5SICQdxY3XOr4PC2vUtBOI+scbBMCr7Iwbq8viow1/bCOzrv&#10;fStCCbscFXTej7mUrunIoFvYkTh4RzsZ9EFOrdQTXkK5GWQcRQ/SYM9hocORqo6aj/3JKHiutq+4&#10;q2OTfg/V08txM34e3ldK3d7Mm0cQnmb/F4Zf/IAOZWCq7Ym1E4OCVXIfkuGexCCCn2bLDEStIEsi&#10;kGUh/z9Q/gAAAP//AwBQSwECLQAUAAYACAAAACEAtoM4kv4AAADhAQAAEwAAAAAAAAAAAAAAAAAA&#10;AAAAW0NvbnRlbnRfVHlwZXNdLnhtbFBLAQItABQABgAIAAAAIQA4/SH/1gAAAJQBAAALAAAAAAAA&#10;AAAAAAAAAC8BAABfcmVscy8ucmVsc1BLAQItABQABgAIAAAAIQDjRk84OAIAAGIEAAAOAAAAAAAA&#10;AAAAAAAAAC4CAABkcnMvZTJvRG9jLnhtbFBLAQItABQABgAIAAAAIQCunaJk4AAAAAgBAAAPAAAA&#10;AAAAAAAAAAAAAJIEAABkcnMvZG93bnJldi54bWxQSwUGAAAAAAQABADzAAAAnwUAAAAA&#10;" filled="f" stroked="f" strokeweight=".5pt">
            <v:textbox>
              <w:txbxContent>
                <w:p w:rsidR="00DC2754" w:rsidRPr="00952D00" w:rsidRDefault="00DC2754" w:rsidP="00087E63">
                  <w:pPr>
                    <w:tabs>
                      <w:tab w:val="left" w:pos="1500"/>
                    </w:tabs>
                    <w:rPr>
                      <w:rFonts w:ascii="Times New Roman" w:hAnsi="Times New Roman"/>
                      <w:sz w:val="20"/>
                      <w:szCs w:val="24"/>
                    </w:rPr>
                  </w:pPr>
                  <w:r w:rsidRPr="00952D00">
                    <w:rPr>
                      <w:rFonts w:ascii="Times New Roman" w:hAnsi="Times New Roman"/>
                      <w:b/>
                      <w:sz w:val="20"/>
                      <w:szCs w:val="24"/>
                    </w:rPr>
                    <w:t xml:space="preserve">Figura </w:t>
                  </w:r>
                  <w:r>
                    <w:rPr>
                      <w:rFonts w:ascii="Times New Roman" w:hAnsi="Times New Roman"/>
                      <w:b/>
                      <w:sz w:val="20"/>
                      <w:szCs w:val="24"/>
                    </w:rPr>
                    <w:t>20</w:t>
                  </w:r>
                  <w:r w:rsidRPr="00952D00">
                    <w:rPr>
                      <w:rFonts w:ascii="Times New Roman" w:hAnsi="Times New Roman"/>
                      <w:sz w:val="20"/>
                      <w:szCs w:val="24"/>
                    </w:rPr>
                    <w:t>.  Mapa perceptual para as perguntas referentes aos fatores influenciadores.</w:t>
                  </w:r>
                </w:p>
                <w:p w:rsidR="00DC2754" w:rsidRPr="00952D00" w:rsidRDefault="00DC2754" w:rsidP="00087E63">
                  <w:pPr>
                    <w:tabs>
                      <w:tab w:val="left" w:pos="1890"/>
                    </w:tabs>
                    <w:rPr>
                      <w:rFonts w:ascii="Times New Roman" w:hAnsi="Times New Roman"/>
                      <w:sz w:val="20"/>
                      <w:szCs w:val="24"/>
                    </w:rPr>
                  </w:pPr>
                </w:p>
                <w:p w:rsidR="00DC2754" w:rsidRPr="00952D00" w:rsidRDefault="00DC2754" w:rsidP="00087E63">
                  <w:pPr>
                    <w:rPr>
                      <w:sz w:val="18"/>
                    </w:rPr>
                  </w:pPr>
                </w:p>
              </w:txbxContent>
            </v:textbox>
          </v:shape>
        </w:pict>
      </w:r>
    </w:p>
    <w:p w:rsidR="00087E63" w:rsidRDefault="00087E63" w:rsidP="00087E63">
      <w:pPr>
        <w:rPr>
          <w:rFonts w:ascii="Times New Roman" w:hAnsi="Times New Roman"/>
          <w:sz w:val="24"/>
          <w:szCs w:val="24"/>
        </w:rPr>
      </w:pPr>
    </w:p>
    <w:p w:rsidR="00087E63" w:rsidRDefault="00087E63" w:rsidP="00087E63">
      <w:pPr>
        <w:tabs>
          <w:tab w:val="left" w:pos="1500"/>
        </w:tabs>
        <w:spacing w:line="360" w:lineRule="auto"/>
        <w:ind w:firstLine="851"/>
        <w:jc w:val="both"/>
        <w:rPr>
          <w:rFonts w:ascii="Times New Roman" w:hAnsi="Times New Roman"/>
          <w:sz w:val="24"/>
          <w:szCs w:val="24"/>
        </w:rPr>
      </w:pPr>
      <w:r>
        <w:rPr>
          <w:rFonts w:ascii="Times New Roman" w:hAnsi="Times New Roman"/>
          <w:sz w:val="24"/>
          <w:szCs w:val="24"/>
        </w:rPr>
        <w:t xml:space="preserve">Comportamentos semelhante aos resultados anteriores também podem ser observados na figura </w:t>
      </w:r>
      <w:r w:rsidR="00B9139E">
        <w:rPr>
          <w:rFonts w:ascii="Times New Roman" w:hAnsi="Times New Roman"/>
          <w:sz w:val="24"/>
          <w:szCs w:val="24"/>
        </w:rPr>
        <w:t>21</w:t>
      </w:r>
      <w:r>
        <w:rPr>
          <w:rFonts w:ascii="Times New Roman" w:hAnsi="Times New Roman"/>
          <w:sz w:val="24"/>
          <w:szCs w:val="24"/>
        </w:rPr>
        <w:t xml:space="preserve">. Nesse mapa perceptual observa-se as vantagens e desvantagens de compra na internet. É possível identificar que as respostas positivas para as perguntas p11 e p13 se corresponderam entre si, devido a menor distância entre as variáveis. </w:t>
      </w:r>
      <w:r>
        <w:rPr>
          <w:rFonts w:ascii="Times New Roman" w:hAnsi="Times New Roman"/>
          <w:sz w:val="24"/>
          <w:szCs w:val="24"/>
        </w:rPr>
        <w:lastRenderedPageBreak/>
        <w:t>Comportamento semelhante não foi observado para as demais respostas. Isso implica dizer que houve um grupo de indivíduos que votaram nessas duas opções.</w:t>
      </w:r>
    </w:p>
    <w:p w:rsidR="00087E63" w:rsidRDefault="00087E63" w:rsidP="00087E63">
      <w:pPr>
        <w:tabs>
          <w:tab w:val="left" w:pos="1500"/>
        </w:tabs>
        <w:jc w:val="both"/>
        <w:rPr>
          <w:rFonts w:ascii="Times New Roman" w:hAnsi="Times New Roman"/>
          <w:sz w:val="24"/>
          <w:szCs w:val="24"/>
        </w:rPr>
      </w:pPr>
    </w:p>
    <w:p w:rsidR="00087E63" w:rsidRPr="00EE261A" w:rsidRDefault="00F26866" w:rsidP="00087E63">
      <w:pPr>
        <w:rPr>
          <w:rFonts w:ascii="Times New Roman" w:hAnsi="Times New Roman"/>
          <w:sz w:val="24"/>
          <w:szCs w:val="24"/>
        </w:rPr>
      </w:pPr>
      <w:r>
        <w:rPr>
          <w:rFonts w:ascii="Times New Roman" w:hAnsi="Times New Roman"/>
          <w:noProof/>
          <w:sz w:val="24"/>
          <w:szCs w:val="24"/>
          <w:lang w:eastAsia="pt-BR"/>
        </w:rPr>
        <w:pict>
          <v:group id="Agrupar 2" o:spid="_x0000_s1035" style="position:absolute;margin-left:47.95pt;margin-top:-13.7pt;width:294.75pt;height:125.25pt;z-index:251677696;mso-position-horizontal-relative:margin;mso-width-relative:margin;mso-height-relative:margin" coordsize="59390,4463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5wzyrYDAADOCAAADgAAAGRycy9lMm9Eb2MueG1snFZZb9s4EH5fYP8D&#10;ofdGp51YiFMYSRMECLpG00WfaYqSiIrHkvS1v77DQ4ob9w4QhcfMcOabb2Zy/fbAB7Sj2jAplkl+&#10;kSWICiIbJrpl8u/H+zdXCTIWiwYPUtBlcqQmeXvz91/Xe1XTQvZyaKhGYESYeq+WSW+tqtPUkJ5y&#10;bC6kogIuW6k5trDVXdpovAfrfEiLLJune6kbpSWhxsDpXbhMbrz9tqXE/tO2hlo0LBPwzfqv9t+N&#10;+6Y317juNFY9I9EN/AdecMwEPDqZusMWo61mZ6Y4I1oa2doLInkq25YR6mOAaPLsVTQPWm6Vj6Wr&#10;952aYAJoX+H0x2bJ+91aI9Ysk2JRJEhgDkladXqrsEaFg2evuhqkHrR6VmsdD7qwcxEfWs3dX4gF&#10;HTywxwlYerCIwGF5WZVlMUsQgbt8tsjml7MAPekhP2d6pH8XNWeLcpFdlkGzquZlObtymun4cOr8&#10;m9xRjNTwG5GC1RlSP2cUaNmtpkk0wn/JBsf681a9gaQqbNmGDcwePUEhfc4psVszstZhcwo6hBZA&#10;f+S4oxwVi9LF53ScWFDCLqgnST4bJORtj0VHV0YBuQFNj8bX4qnbfvXiZmDqng2DS5Rbx9igEF4R&#10;6RvwBJLeSbLlVNhQdZoOEKYUpmfKJEjXlG8okEg/Nt4hXBurqSW9e7CFhz+AsyFt04X38sUx57MB&#10;hv0qp37KDABNG/tAJUduAc6BD5AOXOPdk4nejCLAqBcH/BK2jvzQlswIF+zOAPutynvusaLggjN7&#10;SoJqJME7yI2hQILKpTWKTXVnvgdQkS3m2RX0N1deRVWURexsYwHmZVVkZR4LMM/ms9wX91RGZ2DR&#10;wbvyfbxwLaSjFPiJ60G4rwPzDpse7TC02wZWsVTdNRTq6L9f2eNAg+oH2kIHgjZR+Nd876e3gw5m&#10;MCFAuzxc9bih4XiWwU80P2n4vjAIMOgsB95F29GAmyvntgMzo7xTpX50TI5lP3IsKE8a/mUp7KTM&#10;mZD6WwYGiCq+HORHkAI0DqWNbI7Qn7UE+kJ6jSL3DEB+wsausYZJBYcwfeG2l/r/BO1hki0T898W&#10;uwY2PAog7CKvKjf6/KaaXQI3kD692ZzeiC2/lZA94Aq85pdO3g7jstWSf4Khu3KvwhUWBN5eJsTq&#10;cXNrw4SFsU3oauXFQmd8Es8K+mlIhqPLx8MnrFUsUAt0fS/HIjmr0yDr8BVytbWyZb6IX3CK+EHB&#10;+pUfmp4SccC7qXy691Iv/4bcfAEAAP//AwBQSwMEFAAGAAgAAAAhAFtiqM1TDwAARjUAABQAAABk&#10;cnMvbWVkaWEvaW1hZ2UxLndtZrRaC3BVxRnec+69IQ80T0MCmkQCGKVcby4hBLSCikAsWAUUdBRi&#10;gQoImCYItVgSXwx1pASnMNI26gQRHZ0ppTqidkrQacX6qI9ardr6ACxUoTymFpUx/b7ds5s9hxM4&#10;ii78d///+3b339f5z56T8+ZLf/qlkKnN3evMllrWFEdkCRG7p68QvURxHkH+DsrIFf0rpk4ce6FD&#10;SDjikSRzlz8VQsxKQAYSF2I+JBcSh/wMBfaqKrCEWDZaiBkpVLlo4liWZp1h4FnWTlegPRETYhq4&#10;bTYBvXNUQuw+4Ipi6L09Lt/TM5HnQPIgbZ5vlqGtE8an+AFC/GJnV1e2Z5Of30+1mUfDS5OQN6If&#10;+C9GdHV1Eb4dfaO0EUSKFTj9zxdNYq64Vo5foV/1t1Qc3lvKYZtUAvucvG2L939SKp4p7lwsCYyL&#10;OF3fXz9Plt8+Y9uuFcCa5y5dtNObTJZhW4eRkyuRlQucTg8f79mvwG68s50zLl7pleNsQhvUf/zc&#10;brfqmnsTq6pKYeU4DSh3Qde6GdRLpt+byAe63clxKpAf7upqIQ5VvJKV44zpuqx1C8pfPG7HEuVX&#10;CEwd5q7Aeau9I8E6XjfVHoI9a7Hg8glsCbmubIx19RrrdcDw5TpMQ66TWQf3m1gHNb/HmvdNZc7N&#10;9P0Q1qW9bcWSC7Cp5kAfHXtekEvV3pfgvF+QtZbD7kqcIUT22mwxZ+I82WU1JwVOHco4Nztx1mNS&#10;/MytFdC5Fi/+Yzy3q1mLT6tWLOE8r3gCPuV8qrXohTJ6LVj+r1gD5lwL5qke1uLT04SoAG+vRXAd&#10;ON/2OvS0PhoPlg9ef7rcSUK0VqFt8uyk1ln/dEgmpAxC30y8Nu8dIMRBjDvI34aNvg0x69FKIXai&#10;gQKUZ7tsi7uXOqcLyyDbI84kpxC57hNxrcN/6wjYup3B0NmXoC9dHmvQOgj8qRCOx06dnZ2mXXJ2&#10;Ha0D7nE+JoFsREX2jzFoGnKd2jxnsW9o77Pd8V7jdR0diRV/ed+96+NSMX3sjiXE9d5/Fxj3fhyL&#10;9Gvoeu+3pe9LsHq8bA166u39NdniAex9zh9jAK+VOBbD3vvkmbjv42XZa6jrGHTdLq4iYs3eu5dc&#10;hzZ1DGJ80/seW1mW4S/3PeelAX7CYtBjKFMBsfc9zKNiEOebfeYeYNL7x5tyBeJXryFxvQfYt2DS&#10;5cidBWHbLXlC3JEvxBvIU8gLgNEf25oCaYQUwuhAztvvb5FL7t8fjLrqow+2XpErxPWolAF8AsRO&#10;cgHwMw3gpaIa/5JikpgsWmE3Q5og3OM/h9wC0b5d6GF9XY4Or84W4l3k5yLX5WV/UKcRsh5GGeR1&#10;yBAI/ospXl+n98F4c75KXy/52n110LndCDJTkd+NPKyvSXRuB/o3HflB5HZf38kT4tWTo/V16AnO&#10;62u4hq7HnFaV47yFPKyvRa5akzHIawJ93YDNfyUukSh7QPX1q80rY5veD3BtdEyriVnolonh3N9V&#10;EL2P+3s692OBhetrhfPOvmO6TdL+yE2FDICMgmwB0AJnzOnzttght73ykIvbgzzXtVcKcQjEJNiN&#10;KMO+fLsxc31io7vvpi8XHRn18vCOpX97/AC76Us6Zt61T8XMjVjvCdB1zGysUTFzY1m+vGTleSE/&#10;W1R1LjIxs+Q/JmbKenRAnokxc2NZdj51HTMXWTHzQu98xnMb5+xYMTMPfk4kZnK+sYVNzCzwdCyF&#10;jGezkA+FbAXAePUycsl5MeJVdHAVJA6up3g2BdwQkcZVN0yMg94EGenlYf7mg6O/O5AH/WVg40X3&#10;l4rk70HP39YQf+dmRfXHaB1tfO95/g6H+GvCRRhtfPQXbXylmEvOZxoSnM+HcqP6S0UaXwPGdLnn&#10;b26IP7dQ+eO+O9Z+obcUynCv8J7HPLhXGoCt8nzxPhYc2/Di6L6GeT6O5Wu75+vdEF8LEM+5bscb&#10;l1q144/LRVtcs2LkwXGtPzW6ryjjOsfz9f0QX38vj+aLV3cqwhze6Pniu4bguHIro/sKjkvfT85A&#10;IHKwCLXoSx6E9kH40vwLAZ427z+ab0z469O2+SLEH7t92ja/JcDTtv1fg5uzXZ+2Xd/J9PO0bX5D&#10;gKdtt38x4pXdPm27/r4AT9vm78Y50a5P2+aH5/h52jb/ToCnbfOtiG92+7RtfgAOKTZP2+a3B3ja&#10;Nr8AhxK7Pm2bz0e8s3naNv94gKdt81dhU9n1adv8lwGets135Pvr07b5cQV+nrbNfxzgadt8W6G/&#10;Pm2bryny87Rt/q0AT9vmf3qKvz5tmz+92M/Ttvk/BnjaNj+vj78+bZs/ucTP07b5zQGets1PLfXX&#10;p23zXwR42jZ/X19/fdo2P6afn6dt87sDPG2bX4nYbu8v2jZffZqfp23zbwR42jb/E5xl7fZp23xZ&#10;uZ+nbfPPBHjaNn9dhb8+bZvPOd3P07b53wR42jY/pb+/Pm2bPxzgads8nzfs8evnD2xDeQbGdjnq&#10;nMED7xHgbyJ/BvIRBP/Nc3IOYkwrbExlj2eaFeDG4I3zAjFbLMTT/A5xg6gQ9ZAqMVw+6VfjnDMQ&#10;9iyUILNQ7MGpZ6Z8S32mWIX6Z0HaIc2QJsgsL6c+AjLYy8dZ+EhLf8TjWZ5Cjm1SZ5usxzbZDjHa&#10;el6g+p7rELbN850Lnc91t8W29cV2lvdd/d6tADbLOpApELaPLSM2AahDzjOO5LzniadgzI5FeZ7g&#10;Saom0vme/lZ7/u4P8VeCe3wcZSZA7CQf7vDDfg+Ra5SO7K/Z83driL8XMqL6i3a+5/jwpyA5nzND&#10;/C3LjOKPJ+66yOOr9fxdFOIvnR3VX21kf308f4NC/O3Kieov+n75DHPK/ZkZ4u+ek6L6O/5+aYCP&#10;AZC3IfS3BwKXJrbwOWBC7vGfK6I+L9HX0xD6+jMk6KsrL5qvNOo2QRh3mBdA7Ou8ATZ9MV7R16OQ&#10;oK/NqIRL/ZjXHcdVgzJRfC1DOfpaCQn6ml0UzVdtRF8NKEdfN0CCvkoRNKOMi/WjjOt8z9elIb5e&#10;xPnoeL6iPnNyvSo9X+kQXy2l0XyxbpRxxT1fhSG+huJGEmVcwb2h7z+rUflFCNczD8L7EW2bfxAd&#10;0Pyt4GjbfAvuC5pnfdo2f2WGn6dt80N7+XnaNt8708/TtvmPAjxtm+/M8tenbfPrEIft/tO2+e2u&#10;+lZgecL+VgCThQRKfidAnX/3b87pbotzRdtuayIuftsXbZsfhJhp87Rtni+TbZ62zb8d4Gnb/O8Q&#10;I+36tG1+ZZ6fp23zP8z387RtfnSBn6dt830L/Txtmz8U4Gnb/EtF/vq0bX7jKX6ets23Fvt52jZ/&#10;FeKEPT+0bb6mxM/TtvmTcO3b9Wnb/L8CPG2b59977fq0J2FvNSJ4cq99u99qfLvv+DFVSAUO3/mH&#10;veMny3f+6h1/9zv/Nbv49/4ch+Mfa73zL4et3/m3oQTL8Fd/H9DTO3+2UwFBGJOJNtPxvhHAVunx&#10;2YfnH1xKoh45+8Xvg/DfnE9yYQzKUtwE4HbS5+e7AIY9+6innzTuozx5Vh/j6Uf9zXMw2nkE0uTJ&#10;TEsfAd2WcQFO12F9ltO2rvMjDxuPnO3SF8uwHT0/UNFHNVe98MindYSy1ioPjyHXumvpnLP+XhnO&#10;C8KXwCUuUx5+qXPdYnjhl0Cew8pS643vvdpcckk0ciryL9yDXfyi6faY2h3ye6amudfOZ5UeEuvz&#10;77tsO0u2rVvKkDW8lvhVQqSWHKulo9tWiF1GeeMsMP1e9sBx3f6Tb2peNHuBQsN+VUuunJv9qE57&#10;v+PIs0GZtL4DFKshiuP7nNWyXa5BkHvSaXV744mV9V1ccZwHx8VCyLpHUI+6ap/zlAn9c5elFKNH&#10;RE/94k85t8jWVClZSP6oUjGvtsL5NYnC414eC/WZkOx+R5XiWE9shey1Zq85RpV0b8J7nyF7VxJ/&#10;UpztbBZV6A9nzJGnqHR2B75u4I65tLo6OWlyFkaaiX5n4ztEVU6t1BCUoc+SeK2z1Tnb2RJopcxZ&#10;393KJcdv5XNxsXMI31P4+7IDV4Tqy9BIffmuSLm14kx5LXWPaKAock0rx+hLzFs9tU5DsIfYm+49&#10;meHZav3OcLq6dG/VPGcILKlMxPUeGxhzsSu3OC3uFoe7rQh5i3tiKx8PXJscK2KUSGdvdYaqUaST&#10;wxJYoYRcPbW+usR8XSKlWK6vv8SDqkQ12yB7dIn3dIke2yiVazkkdXQbvb2eXs7XdCKVTA3z+9D8&#10;Ko8flgznt0u+usf6rsv2MYge2j9H8uke69/o8dq/Wr0nnO/J2S/EOiqtyH3CucJgSiP2A4MpjdgC&#10;gymN2E0GUxqx2w2mNGJtBlMasV8ZTGnENhpMacQ2G0xpxP5gMKURe95gSiP2hsGURux9gymN2CcG&#10;Uxqx/xlMacRi8jrg/CmN2MkGUxqxvgZTGrGBBlMasWqDKY3YuQZTGrHxBlMasckGUxqxGQZTGrF5&#10;BlMascUGUxqxWw2mNGIrDaY0YusMpjRiDxhMacQ2GUxpxJ42mNKIPWcwpRF7zWBKI/ZPgymN2B6D&#10;KY3Yfw2mNGJC3i25bkoj1ttgSiPWx2BKI1ZpMKURSxpMacRGGkxpxC4ymNKIXWYwpRG72mBKIzbH&#10;YEoj1mwwpRFrMViLdxIrMVGxRsarnc4R+f5/zNwFsxc277ihor6ianh1snrEwIpZsyvqF+5pmjn3&#10;2jOzcW7JQbzMROxVd07eVRhFVQzLxDmc8ZQWTxE8C/aSmrrr8ATIu4m+a4xCeRV3us82OtZvcspl&#10;H4dUJ2vC4/Tq7hLp8BLN3SVS4SWm6BKpZF14idruErXhJfp0l+ihp5/h2UPeNVPJo3qq7gdviwHy&#10;TIj7Rej94GnDp2vC7hfthq9JhfHLDF8byjcYvi7U//kej/tRqP9Kw6dD248bvqZO9U+t+8POaLkD&#10;Ct2HnVHeXlhnsHUGu9NgdxpsqcGWGmy+weYb7GqDXW2wiQabaLDzDHaewZIGSxqs3GDlBsszWJ7B&#10;HIM5Bjsg9HgPCD3eDw32ocFeN9jrBnvWYM8a7DGDPWawDQbbYLC1BltrsOUGW26wJQZbYrA5Bptj&#10;sGkGm2aweoPVG2ykwUYabLDBBhusn8H6Gay3wRgd9Jny6z05Zsi9pZ4ceSUmnRJ5RfJsWSsjYL1T&#10;KPiGoDsCIgSm65J11b4QiGeFGKIWY5uOgTwx9xQFVTQ8OgrKaIATnsr1WVw/O+mzuHqe41k8hp4J&#10;8X8AAAD//wMAUEsDBBQABgAIAAAAIQAQJLGN4gAAAAoBAAAPAAAAZHJzL2Rvd25yZXYueG1sTI/B&#10;boJAEIbvTfoOm2nSmy5gsUoZjDFtT8ak2sR4G2EEIrtL2BXw7bs9tbeZzJd/vj9djaoRPXe2Nhoh&#10;nAYgWOemqHWJ8H34mCxAWEe6oMZoRrizhVX2+JBSUphBf3G/d6XwIdomhFA51yZS2rxiRXZqWtb+&#10;djGdIufXrpRFR4MPV42MgmAuFdXaf6io5U3F+XV/UwifAw3rWfjeb6+Xzf10iHfHbciIz0/j+g2E&#10;49H9wfCr79Uh805nc9OFFQ3CMl56EmESvb6A8MB8EfvhjBBFsxBklsr/FbIf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ECLQAUAAYACAAAACEA8ewh9AsBAAAVAgAAEwAAAAAAAAAAAAAAAAAAAAAAW0Nv&#10;bnRlbnRfVHlwZXNdLnhtbFBLAQItABQABgAIAAAAIQA4/SH/1gAAAJQBAAALAAAAAAAAAAAAAAAA&#10;ADwBAABfcmVscy8ucmVsc1BLAQItABQABgAIAAAAIQBTnDPKtgMAAM4IAAAOAAAAAAAAAAAAAAAA&#10;ADsCAABkcnMvZTJvRG9jLnhtbFBLAQItABQABgAIAAAAIQBbYqjNUw8AAEY1AAAUAAAAAAAAAAAA&#10;AAAAAB0GAABkcnMvbWVkaWEvaW1hZ2UxLndtZlBLAQItABQABgAIAAAAIQAQJLGN4gAAAAoBAAAP&#10;AAAAAAAAAAAAAAAAAKIVAABkcnMvZG93bnJldi54bWxQSwECLQAUAAYACAAAACEAT6GuxboAAAAh&#10;AQAAGQAAAAAAAAAAAAAAAACxFgAAZHJzL19yZWxzL2Uyb0RvYy54bWwucmVsc1BLBQYAAAAABgAG&#10;AHwBAACiFwAAAAA=&#10;">
            <v:shape id="Imagem 293" o:spid="_x0000_s1037" type="#_x0000_t75" style="position:absolute;width:59390;height:44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PhxQAAANwAAAAPAAAAZHJzL2Rvd25yZXYueG1sRI/dasJA&#10;FITvC77DcoTeFN1oS9XoKlJoKdSL+vMAx+wxCWbPCbtbk759t1Do5TAz3zCrTe8adSMfamEDk3EG&#10;irgQW3Np4HR8Hc1BhYhssREmA98UYLMe3K0wt9Lxnm6HWKoE4ZCjgSrGNtc6FBU5DGNpiZN3Ee8w&#10;JulLbT12Ce4aPc2yZ+2w5rRQYUsvFRXXw5cz8PG0fevClWS2O7OX86dQ+SDG3A/77RJUpD7+h//a&#10;79bAdPEIv2fSEdDrHwAAAP//AwBQSwECLQAUAAYACAAAACEA2+H2y+4AAACFAQAAEwAAAAAAAAAA&#10;AAAAAAAAAAAAW0NvbnRlbnRfVHlwZXNdLnhtbFBLAQItABQABgAIAAAAIQBa9CxbvwAAABUBAAAL&#10;AAAAAAAAAAAAAAAAAB8BAABfcmVscy8ucmVsc1BLAQItABQABgAIAAAAIQAyjWPhxQAAANwAAAAP&#10;AAAAAAAAAAAAAAAAAAcCAABkcnMvZG93bnJldi54bWxQSwUGAAAAAAMAAwC3AAAA+QIAAAAA&#10;">
              <v:imagedata r:id="rId26" o:title=""/>
            </v:shape>
            <v:oval id="Elipse 294" o:spid="_x0000_s1036" style="position:absolute;left:20960;top:12423;width:13421;height:110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hvxQAAANwAAAAPAAAAZHJzL2Rvd25yZXYueG1sRI9BawIx&#10;FITvQv9DeIXealYtpV2NosJSQS/V4vmxee5GNy9rkrrbf98UCh6HmfmGmS1624gb+WAcKxgNMxDE&#10;pdOGKwVfh+L5DUSIyBobx6TghwIs5g+DGebadfxJt32sRIJwyFFBHWObSxnKmiyGoWuJk3dy3mJM&#10;0ldSe+wS3DZynGWv0qLhtFBjS+uaysv+2yowx7K42o++O28OO28mxWq7266Uenrsl1MQkfp4D/+3&#10;N1rB+P0F/s6kIyDnvwAAAP//AwBQSwECLQAUAAYACAAAACEA2+H2y+4AAACFAQAAEwAAAAAAAAAA&#10;AAAAAAAAAAAAW0NvbnRlbnRfVHlwZXNdLnhtbFBLAQItABQABgAIAAAAIQBa9CxbvwAAABUBAAAL&#10;AAAAAAAAAAAAAAAAAB8BAABfcmVscy8ucmVsc1BLAQItABQABgAIAAAAIQDaW1hvxQAAANwAAAAP&#10;AAAAAAAAAAAAAAAAAAcCAABkcnMvZG93bnJldi54bWxQSwUGAAAAAAMAAwC3AAAA+QIAAAAA&#10;" filled="f" strokecolor="#1f3763 [1604]" strokeweight="1pt">
              <v:stroke dashstyle="dash" joinstyle="miter"/>
            </v:oval>
            <w10:wrap anchorx="margin"/>
          </v:group>
        </w:pict>
      </w:r>
    </w:p>
    <w:p w:rsidR="00087E63" w:rsidRPr="00EE261A" w:rsidRDefault="00087E63" w:rsidP="00087E63">
      <w:pPr>
        <w:rPr>
          <w:rFonts w:ascii="Times New Roman" w:hAnsi="Times New Roman"/>
          <w:sz w:val="24"/>
          <w:szCs w:val="24"/>
        </w:rPr>
      </w:pPr>
    </w:p>
    <w:p w:rsidR="00087E63" w:rsidRPr="00EE261A" w:rsidRDefault="00087E63" w:rsidP="00087E63">
      <w:pPr>
        <w:rPr>
          <w:rFonts w:ascii="Times New Roman" w:hAnsi="Times New Roman"/>
          <w:sz w:val="24"/>
          <w:szCs w:val="24"/>
        </w:rPr>
      </w:pPr>
    </w:p>
    <w:p w:rsidR="00087E63" w:rsidRPr="00EE261A" w:rsidRDefault="00087E63" w:rsidP="00087E63">
      <w:pPr>
        <w:rPr>
          <w:rFonts w:ascii="Times New Roman" w:hAnsi="Times New Roman"/>
          <w:sz w:val="24"/>
          <w:szCs w:val="24"/>
        </w:rPr>
      </w:pPr>
    </w:p>
    <w:p w:rsidR="00087E63" w:rsidRDefault="00087E63" w:rsidP="00087E63">
      <w:pPr>
        <w:rPr>
          <w:rFonts w:ascii="Times New Roman" w:hAnsi="Times New Roman"/>
          <w:sz w:val="24"/>
          <w:szCs w:val="24"/>
        </w:rPr>
      </w:pPr>
    </w:p>
    <w:p w:rsidR="00087E63" w:rsidRDefault="00F26866" w:rsidP="00087E63">
      <w:pPr>
        <w:rPr>
          <w:rFonts w:ascii="Times New Roman" w:hAnsi="Times New Roman"/>
          <w:sz w:val="24"/>
          <w:szCs w:val="24"/>
        </w:rPr>
      </w:pPr>
      <w:r>
        <w:rPr>
          <w:rFonts w:ascii="Times New Roman" w:hAnsi="Times New Roman"/>
          <w:noProof/>
          <w:sz w:val="24"/>
          <w:szCs w:val="24"/>
          <w:lang w:eastAsia="pt-BR"/>
        </w:rPr>
        <w:pict>
          <v:shape id="Caixa de Texto 101" o:spid="_x0000_s1034" type="#_x0000_t202" style="position:absolute;margin-left:5.4pt;margin-top:.25pt;width:448.35pt;height:39.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WhNwIAAGIEAAAOAAAAZHJzL2Uyb0RvYy54bWysVFFv2jAQfp+0/2D5fSRQoBARKkbFNKlq&#10;K8HUZ+PYJFLs82xDwn79zg6hqNvTtBfn7Dvf3fd95yweWlWTk7CuAp3T4SClRGgORaUPOf2x23yZ&#10;UeI80wWrQYucnoWjD8vPnxaNycQISqgLYQkm0S5rTE5L702WJI6XQjE3ACM0OiVYxTxu7SEpLGsw&#10;u6qTUZpOkwZsYSxw4RyePnZOuoz5pRTcv0jphCd1TrE3H1cb131Yk+WCZQfLTFnxSxvsH7pQrNJY&#10;9JrqkXlGjrb6I5WquAUH0g84qASkrLiIGBDNMP2AZlsyIyIWJMeZK03u/6Xlz6dXS6oCtUuHlGim&#10;UKQ1q1pGCkF2ovVAggd5aozLMHxr8IJvv0KLd/pzh4cBfiutCl8ERtCPjJ+vLGMuwvFwMp3fzaZz&#10;Sjj6Jun9cDwNaZL328Y6/02AIsHIqUUVI7ns9OR8F9qHhGIaNlVdRyVrTZqcTu8mabxw9WDyWmON&#10;gKHrNVi+3bcR+6zHsYfijPAsdIPiDN9U2MMTc/6VWZwMRITT7l9wkTVgLbhYlJRgf/3tPMSjYOil&#10;pMFJy6n7eWRWUFJ/1yjlfDgeh9GMm/HkfoQbe+vZ33r0Ua0BhxnFwu6iGeJ93ZvSgnrDR7EKVdHF&#10;NMfaOfW9ufbd/OOj4mK1ikE4jIb5J701PKQOrAaGd+0bs+Yig0cBn6GfSZZ9UKOL7fRYHT3IKkoV&#10;eO5YvdCPgxzFvjy68FJu9zHq/dew/A0AAP//AwBQSwMEFAAGAAgAAAAhAKbfG4DcAAAABgEAAA8A&#10;AABkcnMvZG93bnJldi54bWxMjk9Lw0AUxO+C32F5gje7a7EaYzalBIogemjtxdtL9jUJ7p+Y3bbR&#10;T+/zVG8zzDDzK5aTs+JIY+yD13A7UyDIN8H0vtWwe1/fZCBiQm/QBk8avinCsry8KDA34eQ3dNym&#10;VvCIjzlq6FIacilj05HDOAsDec72YXSY2I6tNCOeeNxZOVfqXjrsPT90OFDVUfO5PTgNL9X6DTf1&#10;3GU/tnp+3a+Gr93HQuvrq2n1BCLRlM5l+MNndCiZqQ4Hb6Kw7BWTJw0LEJw+qgcWtYZM3YEsC/kf&#10;v/wFAAD//wMAUEsBAi0AFAAGAAgAAAAhALaDOJL+AAAA4QEAABMAAAAAAAAAAAAAAAAAAAAAAFtD&#10;b250ZW50X1R5cGVzXS54bWxQSwECLQAUAAYACAAAACEAOP0h/9YAAACUAQAACwAAAAAAAAAAAAAA&#10;AAAvAQAAX3JlbHMvLnJlbHNQSwECLQAUAAYACAAAACEAmpLFoTcCAABiBAAADgAAAAAAAAAAAAAA&#10;AAAuAgAAZHJzL2Uyb0RvYy54bWxQSwECLQAUAAYACAAAACEApt8bgNwAAAAGAQAADwAAAAAAAAAA&#10;AAAAAACRBAAAZHJzL2Rvd25yZXYueG1sUEsFBgAAAAAEAAQA8wAAAJoFAAAAAA==&#10;" filled="f" stroked="f" strokeweight=".5pt">
            <v:textbox>
              <w:txbxContent>
                <w:p w:rsidR="00DC2754" w:rsidRPr="00952D00" w:rsidRDefault="00DC2754" w:rsidP="00087E63">
                  <w:pPr>
                    <w:tabs>
                      <w:tab w:val="left" w:pos="1185"/>
                    </w:tabs>
                    <w:rPr>
                      <w:rFonts w:ascii="Times New Roman" w:hAnsi="Times New Roman"/>
                      <w:sz w:val="20"/>
                      <w:szCs w:val="24"/>
                    </w:rPr>
                  </w:pPr>
                  <w:r w:rsidRPr="00952D00">
                    <w:rPr>
                      <w:rFonts w:ascii="Times New Roman" w:hAnsi="Times New Roman"/>
                      <w:b/>
                      <w:sz w:val="20"/>
                      <w:szCs w:val="24"/>
                    </w:rPr>
                    <w:t xml:space="preserve">Figura </w:t>
                  </w:r>
                  <w:r>
                    <w:rPr>
                      <w:rFonts w:ascii="Times New Roman" w:hAnsi="Times New Roman"/>
                      <w:b/>
                      <w:sz w:val="20"/>
                      <w:szCs w:val="24"/>
                    </w:rPr>
                    <w:t>21</w:t>
                  </w:r>
                  <w:r w:rsidRPr="00952D00">
                    <w:rPr>
                      <w:rFonts w:ascii="Times New Roman" w:hAnsi="Times New Roman"/>
                      <w:sz w:val="20"/>
                      <w:szCs w:val="24"/>
                    </w:rPr>
                    <w:t xml:space="preserve">. </w:t>
                  </w:r>
                  <w:bookmarkStart w:id="3" w:name="_Hlk517369213"/>
                  <w:r w:rsidRPr="00952D00">
                    <w:rPr>
                      <w:rFonts w:ascii="Times New Roman" w:hAnsi="Times New Roman"/>
                      <w:sz w:val="20"/>
                      <w:szCs w:val="24"/>
                    </w:rPr>
                    <w:t xml:space="preserve">Mapa perceptual para as vantagens e desvantagens </w:t>
                  </w:r>
                  <w:bookmarkEnd w:id="3"/>
                  <w:r w:rsidRPr="00952D00">
                    <w:rPr>
                      <w:rFonts w:ascii="Times New Roman" w:hAnsi="Times New Roman"/>
                      <w:sz w:val="20"/>
                      <w:szCs w:val="24"/>
                    </w:rPr>
                    <w:t>do comércio eletrônico</w:t>
                  </w:r>
                </w:p>
                <w:p w:rsidR="00DC2754" w:rsidRPr="00952D00" w:rsidRDefault="00DC2754" w:rsidP="00087E63">
                  <w:pPr>
                    <w:tabs>
                      <w:tab w:val="left" w:pos="1500"/>
                    </w:tabs>
                    <w:rPr>
                      <w:rFonts w:ascii="Times New Roman" w:hAnsi="Times New Roman"/>
                      <w:sz w:val="20"/>
                      <w:szCs w:val="24"/>
                    </w:rPr>
                  </w:pPr>
                  <w:r w:rsidRPr="00952D00">
                    <w:rPr>
                      <w:rFonts w:ascii="Times New Roman" w:hAnsi="Times New Roman"/>
                      <w:sz w:val="20"/>
                      <w:szCs w:val="24"/>
                    </w:rPr>
                    <w:t xml:space="preserve">. </w:t>
                  </w:r>
                </w:p>
                <w:p w:rsidR="00DC2754" w:rsidRPr="00952D00" w:rsidRDefault="00DC2754" w:rsidP="00087E63">
                  <w:pPr>
                    <w:tabs>
                      <w:tab w:val="left" w:pos="1890"/>
                    </w:tabs>
                    <w:jc w:val="center"/>
                    <w:rPr>
                      <w:rFonts w:ascii="Times New Roman" w:hAnsi="Times New Roman"/>
                      <w:sz w:val="20"/>
                      <w:szCs w:val="24"/>
                    </w:rPr>
                  </w:pPr>
                </w:p>
                <w:p w:rsidR="00DC2754" w:rsidRPr="00952D00" w:rsidRDefault="00DC2754" w:rsidP="00087E63">
                  <w:pPr>
                    <w:rPr>
                      <w:sz w:val="18"/>
                    </w:rPr>
                  </w:pPr>
                </w:p>
              </w:txbxContent>
            </v:textbox>
          </v:shape>
        </w:pict>
      </w:r>
    </w:p>
    <w:p w:rsidR="00087E63" w:rsidRPr="00EE261A" w:rsidRDefault="00087E63" w:rsidP="00087E63">
      <w:pPr>
        <w:rPr>
          <w:rFonts w:ascii="Times New Roman" w:hAnsi="Times New Roman"/>
          <w:sz w:val="24"/>
          <w:szCs w:val="24"/>
        </w:rPr>
      </w:pPr>
    </w:p>
    <w:p w:rsidR="00DE06EA" w:rsidRDefault="00DE06EA" w:rsidP="00D32344">
      <w:pPr>
        <w:pStyle w:val="Ttulo1"/>
        <w:spacing w:line="360" w:lineRule="auto"/>
        <w:ind w:left="432" w:hanging="432"/>
        <w:contextualSpacing/>
        <w:jc w:val="both"/>
        <w:rPr>
          <w:rFonts w:ascii="Times New Roman" w:hAnsi="Times New Roman" w:cs="Times New Roman"/>
          <w:b/>
          <w:color w:val="auto"/>
          <w:sz w:val="24"/>
          <w:szCs w:val="24"/>
        </w:rPr>
      </w:pPr>
      <w:bookmarkStart w:id="4" w:name="_Toc517640853"/>
    </w:p>
    <w:p w:rsidR="00D32344" w:rsidRPr="00C64CBC" w:rsidRDefault="00DE06EA" w:rsidP="00D32344">
      <w:pPr>
        <w:pStyle w:val="Ttulo1"/>
        <w:spacing w:line="360" w:lineRule="auto"/>
        <w:ind w:left="432" w:hanging="432"/>
        <w:contextualSpacing/>
        <w:jc w:val="both"/>
        <w:rPr>
          <w:rFonts w:ascii="Times New Roman" w:hAnsi="Times New Roman" w:cs="Times New Roman"/>
          <w:b/>
          <w:color w:val="auto"/>
          <w:sz w:val="24"/>
          <w:szCs w:val="24"/>
        </w:rPr>
      </w:pPr>
      <w:r w:rsidRPr="00C64CBC">
        <w:rPr>
          <w:rFonts w:ascii="Times New Roman" w:hAnsi="Times New Roman" w:cs="Times New Roman"/>
          <w:b/>
          <w:color w:val="auto"/>
          <w:sz w:val="24"/>
          <w:szCs w:val="24"/>
        </w:rPr>
        <w:t>Considerações finais</w:t>
      </w:r>
      <w:bookmarkEnd w:id="4"/>
    </w:p>
    <w:p w:rsidR="00087E63" w:rsidRDefault="00087E63" w:rsidP="00087E63">
      <w:pPr>
        <w:rPr>
          <w:rFonts w:ascii="Times New Roman" w:hAnsi="Times New Roman" w:cs="Times New Roman"/>
          <w:sz w:val="24"/>
          <w:szCs w:val="24"/>
        </w:rPr>
      </w:pPr>
    </w:p>
    <w:p w:rsidR="00D32344" w:rsidRDefault="00D32344" w:rsidP="00D32344">
      <w:pPr>
        <w:spacing w:line="360" w:lineRule="auto"/>
        <w:ind w:firstLine="432"/>
        <w:jc w:val="both"/>
        <w:rPr>
          <w:rFonts w:ascii="Times New Roman" w:hAnsi="Times New Roman"/>
          <w:sz w:val="24"/>
          <w:szCs w:val="24"/>
        </w:rPr>
      </w:pPr>
      <w:r>
        <w:rPr>
          <w:rFonts w:ascii="Times New Roman" w:hAnsi="Times New Roman"/>
          <w:sz w:val="24"/>
          <w:szCs w:val="24"/>
        </w:rPr>
        <w:t xml:space="preserve">Os resultados evidenciaram que os fatores determinantes que levam os consumidores do município de Rondon do Pará a adotarem as lojas virtuais em suas compras estão relacionados ao preços baixos, comodidade e variedades de produtos. Já os fatores influenciadores estão associados ao conhecimento da marca ou empresa, propaganda em redes sociais e o fato da internet está sempre disponível. </w:t>
      </w:r>
    </w:p>
    <w:p w:rsidR="00D32344" w:rsidRDefault="00D32344" w:rsidP="00D32344">
      <w:pPr>
        <w:spacing w:line="360" w:lineRule="auto"/>
        <w:ind w:firstLine="708"/>
        <w:jc w:val="both"/>
        <w:rPr>
          <w:rFonts w:ascii="Times New Roman" w:hAnsi="Times New Roman"/>
          <w:sz w:val="24"/>
          <w:szCs w:val="24"/>
        </w:rPr>
      </w:pPr>
      <w:r w:rsidRPr="00120733">
        <w:rPr>
          <w:rFonts w:ascii="Times New Roman" w:hAnsi="Times New Roman"/>
          <w:sz w:val="24"/>
          <w:szCs w:val="24"/>
        </w:rPr>
        <w:t xml:space="preserve">  As </w:t>
      </w:r>
      <w:r>
        <w:rPr>
          <w:rFonts w:ascii="Times New Roman" w:hAnsi="Times New Roman"/>
          <w:sz w:val="24"/>
          <w:szCs w:val="24"/>
        </w:rPr>
        <w:t xml:space="preserve">vantagens do comércio eletrônico segundo a opinião dos consumidores rondonenses está relacionado ao fato de que sempre encontram produtos mais baratos pela internet, por acreditarem que a internet é um meio prático, decisivo e direto, como também acreditam que estão fazendo um bom negócio ao comprarem pela internet; além disso os consumidores rondonenses sentem-se mais motivados a comprar em lojas virtuais do que em lojas físicas corroborando com estudos recentes, os quais mostram que muitos consumidores estão preferindo comprar em lojas virtuais do que em lojas físicas, como por exemplo o estudo da revista da </w:t>
      </w:r>
      <w:r w:rsidRPr="00613A78">
        <w:rPr>
          <w:rFonts w:ascii="Times New Roman" w:hAnsi="Times New Roman"/>
          <w:i/>
          <w:sz w:val="24"/>
          <w:szCs w:val="24"/>
        </w:rPr>
        <w:t>Total Retail</w:t>
      </w:r>
      <w:r>
        <w:rPr>
          <w:rFonts w:ascii="Times New Roman" w:hAnsi="Times New Roman"/>
          <w:sz w:val="24"/>
          <w:szCs w:val="24"/>
        </w:rPr>
        <w:t xml:space="preserve">do ano de 2016  que revelou a preferência de consumidores pelas lojas virtuais. </w:t>
      </w:r>
    </w:p>
    <w:p w:rsidR="00D32344" w:rsidRDefault="00D32344" w:rsidP="00D32344">
      <w:pPr>
        <w:spacing w:line="360" w:lineRule="auto"/>
        <w:ind w:firstLine="708"/>
        <w:jc w:val="both"/>
        <w:rPr>
          <w:rFonts w:ascii="Times New Roman" w:hAnsi="Times New Roman"/>
          <w:sz w:val="24"/>
          <w:szCs w:val="24"/>
        </w:rPr>
      </w:pPr>
      <w:r>
        <w:rPr>
          <w:rFonts w:ascii="Times New Roman" w:hAnsi="Times New Roman"/>
          <w:sz w:val="24"/>
          <w:szCs w:val="24"/>
        </w:rPr>
        <w:t xml:space="preserve">No que se refere a desvantagem nota-se que a questão de segurança também é um fator agravante e preocupante para os consumidores rondonenses. Segundo os entrevistados o principal receio a comprar pela internet está relacionado ao fato de não receber o produto, fraude na hora do pagamento e ter dados pessoais vazados o que foi </w:t>
      </w:r>
      <w:r>
        <w:rPr>
          <w:rFonts w:ascii="Times New Roman" w:hAnsi="Times New Roman"/>
          <w:sz w:val="24"/>
          <w:szCs w:val="24"/>
        </w:rPr>
        <w:lastRenderedPageBreak/>
        <w:t xml:space="preserve">justificado e confirmado através da análise multivariada e pelo teste qui-quadrado, como também o serviço pós-venda referente a dificuldade para reclamar de algum produto após a compra. </w:t>
      </w:r>
    </w:p>
    <w:p w:rsidR="00D32344" w:rsidRPr="006070F2" w:rsidRDefault="00DE06EA" w:rsidP="006070F2">
      <w:pPr>
        <w:pStyle w:val="Ttulo1"/>
        <w:spacing w:before="0" w:line="240" w:lineRule="auto"/>
        <w:contextualSpacing/>
        <w:jc w:val="both"/>
        <w:rPr>
          <w:rFonts w:ascii="Times New Roman" w:hAnsi="Times New Roman" w:cs="Times New Roman"/>
          <w:sz w:val="24"/>
          <w:szCs w:val="24"/>
        </w:rPr>
      </w:pPr>
      <w:r w:rsidRPr="006070F2">
        <w:rPr>
          <w:rFonts w:ascii="Times New Roman" w:hAnsi="Times New Roman" w:cs="Times New Roman"/>
          <w:b/>
          <w:color w:val="auto"/>
          <w:w w:val="120"/>
          <w:sz w:val="24"/>
          <w:szCs w:val="24"/>
          <w:lang w:val="en-US"/>
        </w:rPr>
        <w:t>Referências</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lang w:val="en-US"/>
        </w:rPr>
      </w:pPr>
      <w:r w:rsidRPr="006070F2">
        <w:rPr>
          <w:rFonts w:ascii="Times New Roman" w:hAnsi="Times New Roman" w:cs="Times New Roman"/>
          <w:sz w:val="24"/>
          <w:szCs w:val="24"/>
          <w:lang w:val="en-US"/>
        </w:rPr>
        <w:t xml:space="preserve">ABDELDAYEM, M. M. </w:t>
      </w:r>
      <w:r w:rsidRPr="006070F2">
        <w:rPr>
          <w:rFonts w:ascii="Times New Roman" w:hAnsi="Times New Roman" w:cs="Times New Roman"/>
          <w:b/>
          <w:sz w:val="24"/>
          <w:szCs w:val="24"/>
          <w:lang w:val="en-US"/>
        </w:rPr>
        <w:t>A study of consumer satisfaction with online shopping: evidence from the UAE</w:t>
      </w:r>
      <w:r w:rsidRPr="006070F2">
        <w:rPr>
          <w:rFonts w:ascii="Times New Roman" w:hAnsi="Times New Roman" w:cs="Times New Roman"/>
          <w:sz w:val="24"/>
          <w:szCs w:val="24"/>
          <w:lang w:val="en-US"/>
        </w:rPr>
        <w:t>. International Journal of Advanced Media and Communication, 2010. Disponívelem: &lt;https://www.inderscienceonline.com/doi/pdf/10.1504/IJAMC.2010034659&gt;.</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lang w:val="en-US"/>
        </w:rPr>
      </w:pPr>
      <w:r w:rsidRPr="006070F2">
        <w:rPr>
          <w:rFonts w:ascii="Times New Roman" w:hAnsi="Times New Roman" w:cs="Times New Roman"/>
          <w:sz w:val="24"/>
          <w:szCs w:val="24"/>
          <w:lang w:val="en-US"/>
        </w:rPr>
        <w:t>Acessoem 22 de Mar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lang w:val="en-US"/>
        </w:rPr>
      </w:pPr>
      <w:r w:rsidRPr="006070F2">
        <w:rPr>
          <w:rFonts w:ascii="Times New Roman" w:hAnsi="Times New Roman" w:cs="Times New Roman"/>
          <w:sz w:val="24"/>
          <w:szCs w:val="24"/>
          <w:lang w:val="en-US"/>
        </w:rPr>
        <w:t xml:space="preserve">AFUAH, A. e TUCCI, C. L. </w:t>
      </w:r>
      <w:r w:rsidRPr="006070F2">
        <w:rPr>
          <w:rFonts w:ascii="Times New Roman" w:hAnsi="Times New Roman" w:cs="Times New Roman"/>
          <w:b/>
          <w:sz w:val="24"/>
          <w:szCs w:val="24"/>
          <w:lang w:val="en-US"/>
        </w:rPr>
        <w:t>Internet Business Models and Strategies:</w:t>
      </w:r>
      <w:r w:rsidRPr="006070F2">
        <w:rPr>
          <w:rFonts w:ascii="Times New Roman" w:hAnsi="Times New Roman" w:cs="Times New Roman"/>
          <w:sz w:val="24"/>
          <w:szCs w:val="24"/>
          <w:lang w:val="en-US"/>
        </w:rPr>
        <w:t xml:space="preserve"> Text and Cases. New York: McGraw-Hill, 2001. Disponívelem: &lt;http://files.isec.pt/DOCMENTOS/SERVICOS/BI </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BLIO/Documentos%20de%20acesso%20remoto/Internet-business-models-Cap5_Afuah.pdf&gt;. Acesso em 5 de Abr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ALBERTIN, A. L. </w:t>
      </w:r>
      <w:r w:rsidRPr="006070F2">
        <w:rPr>
          <w:rFonts w:ascii="Times New Roman" w:hAnsi="Times New Roman" w:cs="Times New Roman"/>
          <w:b/>
          <w:sz w:val="24"/>
          <w:szCs w:val="24"/>
        </w:rPr>
        <w:t>Comércio Eletrônico: Modelo, Aspectos e Contribuições de sua Aplicação</w:t>
      </w:r>
      <w:r w:rsidRPr="006070F2">
        <w:rPr>
          <w:rFonts w:ascii="Times New Roman" w:hAnsi="Times New Roman" w:cs="Times New Roman"/>
          <w:sz w:val="24"/>
          <w:szCs w:val="24"/>
        </w:rPr>
        <w:t>. São Paulo: Atlas, 4a edição, 2002.</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______. </w:t>
      </w:r>
      <w:r w:rsidRPr="006070F2">
        <w:rPr>
          <w:rFonts w:ascii="Times New Roman" w:hAnsi="Times New Roman" w:cs="Times New Roman"/>
          <w:b/>
          <w:sz w:val="24"/>
          <w:szCs w:val="24"/>
        </w:rPr>
        <w:t>O comércio eletrônico evolui e se consolida no mercado brasileiro</w:t>
      </w:r>
      <w:r w:rsidRPr="006070F2">
        <w:rPr>
          <w:rFonts w:ascii="Times New Roman" w:hAnsi="Times New Roman" w:cs="Times New Roman"/>
          <w:sz w:val="24"/>
          <w:szCs w:val="24"/>
        </w:rPr>
        <w:t xml:space="preserve"> RAE – Revista de Administração de Empresas / EASP / FGV/ São Paulo, Brasil. 2000.</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______. </w:t>
      </w:r>
      <w:r w:rsidRPr="006070F2">
        <w:rPr>
          <w:rFonts w:ascii="Times New Roman" w:hAnsi="Times New Roman" w:cs="Times New Roman"/>
          <w:b/>
          <w:sz w:val="24"/>
          <w:szCs w:val="24"/>
        </w:rPr>
        <w:t>Alberto Luiz. Comércio Eletrônico: Modelo, aspectos e contribuições de sua aplicação.</w:t>
      </w:r>
      <w:r w:rsidRPr="006070F2">
        <w:rPr>
          <w:rFonts w:ascii="Times New Roman" w:hAnsi="Times New Roman" w:cs="Times New Roman"/>
          <w:sz w:val="24"/>
          <w:szCs w:val="24"/>
        </w:rPr>
        <w:t xml:space="preserve"> 6. ed. São Paulo: Atlas, 2010.</w:t>
      </w:r>
    </w:p>
    <w:p w:rsidR="00586264" w:rsidRPr="006070F2" w:rsidRDefault="00F26866" w:rsidP="006070F2">
      <w:pPr>
        <w:autoSpaceDE w:val="0"/>
        <w:autoSpaceDN w:val="0"/>
        <w:adjustRightInd w:val="0"/>
        <w:spacing w:after="0" w:line="240" w:lineRule="auto"/>
        <w:jc w:val="both"/>
        <w:rPr>
          <w:rFonts w:ascii="Times New Roman" w:hAnsi="Times New Roman" w:cs="Times New Roman"/>
          <w:sz w:val="24"/>
          <w:szCs w:val="24"/>
        </w:rPr>
      </w:pPr>
      <w:hyperlink r:id="rId27" w:history="1"/>
      <w:r w:rsidR="00586264" w:rsidRPr="006070F2">
        <w:rPr>
          <w:rFonts w:ascii="Times New Roman" w:hAnsi="Times New Roman" w:cs="Times New Roman"/>
          <w:sz w:val="24"/>
          <w:szCs w:val="24"/>
        </w:rPr>
        <w:t xml:space="preserve">ALMEIDA JR., E. </w:t>
      </w:r>
      <w:r w:rsidR="00586264" w:rsidRPr="006070F2">
        <w:rPr>
          <w:rFonts w:ascii="Times New Roman" w:hAnsi="Times New Roman" w:cs="Times New Roman"/>
          <w:b/>
          <w:bCs/>
          <w:sz w:val="24"/>
          <w:szCs w:val="24"/>
        </w:rPr>
        <w:t>Comércio eletrônico (e-commerce)</w:t>
      </w:r>
      <w:r w:rsidR="00586264" w:rsidRPr="006070F2">
        <w:rPr>
          <w:rFonts w:ascii="Times New Roman" w:hAnsi="Times New Roman" w:cs="Times New Roman"/>
          <w:sz w:val="24"/>
          <w:szCs w:val="24"/>
        </w:rPr>
        <w:t xml:space="preserve">. Disponível em:&lt;http://blog.segr.com. </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br/wpcontent/uploads/2013/09/Com%C3%A9rcioEletr%C3%B4nico.pdf&gt;.  Acesso em: 05 fev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ALMEIDA; BRENDLE; SPINOLA. </w:t>
      </w:r>
      <w:r w:rsidRPr="006070F2">
        <w:rPr>
          <w:rFonts w:ascii="Times New Roman" w:hAnsi="Times New Roman" w:cs="Times New Roman"/>
          <w:b/>
          <w:sz w:val="24"/>
          <w:szCs w:val="24"/>
        </w:rPr>
        <w:t>E-commerce: Evolução, processo de compra, e o desafio da entrega.</w:t>
      </w:r>
      <w:r w:rsidRPr="006070F2">
        <w:rPr>
          <w:rFonts w:ascii="Times New Roman" w:hAnsi="Times New Roman" w:cs="Times New Roman"/>
          <w:sz w:val="24"/>
          <w:szCs w:val="24"/>
        </w:rPr>
        <w:t xml:space="preserve"> RDE: Revista de Desenvolvimento Econômico, Salvador, v. 16, n. 29, p.138-149, 2014. Disponível em: &lt; http://www.revistas.unifacs.br/index.php/rde/article/view/</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3251&gt;. Acesso em: 07 Fev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ALVAREZ. </w:t>
      </w:r>
      <w:r w:rsidRPr="006070F2">
        <w:rPr>
          <w:rFonts w:ascii="Times New Roman" w:hAnsi="Times New Roman" w:cs="Times New Roman"/>
          <w:b/>
          <w:sz w:val="24"/>
          <w:szCs w:val="24"/>
        </w:rPr>
        <w:t>Cidadania e direitos num mundo globalizado</w:t>
      </w:r>
      <w:r w:rsidRPr="006070F2">
        <w:rPr>
          <w:rFonts w:ascii="Times New Roman" w:hAnsi="Times New Roman" w:cs="Times New Roman"/>
          <w:sz w:val="24"/>
          <w:szCs w:val="24"/>
        </w:rPr>
        <w:t>. Perspectivas, São Paulo, n. 22, 95-107, 1999. Disponível em: &lt; https://repositorio.unesp.br/bitstream/handle/11449/108138/IS</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SN1984-0241-1999-22-95-107.pdf?sequence=1&gt;. Acesso em 12 Jun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lang w:val="en-US"/>
        </w:rPr>
      </w:pPr>
      <w:r w:rsidRPr="006070F2">
        <w:rPr>
          <w:rFonts w:ascii="Times New Roman" w:hAnsi="Times New Roman" w:cs="Times New Roman"/>
          <w:sz w:val="24"/>
          <w:szCs w:val="24"/>
        </w:rPr>
        <w:t xml:space="preserve">ALVES, L. </w:t>
      </w:r>
      <w:r w:rsidRPr="006070F2">
        <w:rPr>
          <w:rFonts w:ascii="Times New Roman" w:hAnsi="Times New Roman" w:cs="Times New Roman"/>
          <w:b/>
          <w:sz w:val="24"/>
          <w:szCs w:val="24"/>
        </w:rPr>
        <w:t>vencendo na economia digital</w:t>
      </w:r>
      <w:r w:rsidRPr="006070F2">
        <w:rPr>
          <w:rFonts w:ascii="Times New Roman" w:hAnsi="Times New Roman" w:cs="Times New Roman"/>
          <w:sz w:val="24"/>
          <w:szCs w:val="24"/>
        </w:rPr>
        <w:t xml:space="preserve">. </w:t>
      </w:r>
      <w:r w:rsidRPr="006070F2">
        <w:rPr>
          <w:rFonts w:ascii="Times New Roman" w:hAnsi="Times New Roman" w:cs="Times New Roman"/>
          <w:sz w:val="24"/>
          <w:szCs w:val="24"/>
          <w:lang w:val="en-US"/>
        </w:rPr>
        <w:t>São Paulo. Makron books, 2002.</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lang w:val="en-US"/>
        </w:rPr>
        <w:t xml:space="preserve">AMOR, D. </w:t>
      </w:r>
      <w:r w:rsidRPr="006070F2">
        <w:rPr>
          <w:rFonts w:ascii="Times New Roman" w:hAnsi="Times New Roman" w:cs="Times New Roman"/>
          <w:b/>
          <w:sz w:val="24"/>
          <w:szCs w:val="24"/>
          <w:lang w:val="en-US"/>
        </w:rPr>
        <w:t>The e-business (R)evolution: living and working in an interconnected world</w:t>
      </w:r>
      <w:r w:rsidRPr="006070F2">
        <w:rPr>
          <w:rFonts w:ascii="Times New Roman" w:hAnsi="Times New Roman" w:cs="Times New Roman"/>
          <w:sz w:val="24"/>
          <w:szCs w:val="24"/>
          <w:lang w:val="en-US"/>
        </w:rPr>
        <w:t xml:space="preserve">. </w:t>
      </w:r>
      <w:r w:rsidRPr="006070F2">
        <w:rPr>
          <w:rFonts w:ascii="Times New Roman" w:hAnsi="Times New Roman" w:cs="Times New Roman"/>
          <w:sz w:val="24"/>
          <w:szCs w:val="24"/>
        </w:rPr>
        <w:t>UpperSaddle River: Prentice Hall, 2000. Disponível em: &lt;https://archive.org/details/ebusines</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srevolut00amor&gt;. Acesso 13 Maio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ANDRADE, M. M. </w:t>
      </w:r>
      <w:r w:rsidRPr="006070F2">
        <w:rPr>
          <w:rFonts w:ascii="Times New Roman" w:hAnsi="Times New Roman" w:cs="Times New Roman"/>
          <w:b/>
          <w:sz w:val="24"/>
          <w:szCs w:val="24"/>
        </w:rPr>
        <w:t>Introdução à metodologia do trabalho científico</w:t>
      </w:r>
      <w:r w:rsidRPr="006070F2">
        <w:rPr>
          <w:rFonts w:ascii="Times New Roman" w:hAnsi="Times New Roman" w:cs="Times New Roman"/>
          <w:sz w:val="24"/>
          <w:szCs w:val="24"/>
        </w:rPr>
        <w:t>. 10ª ed. São Paulo: Atlas, 2010.</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ANDRADE, SILVA</w:t>
      </w:r>
      <w:r w:rsidRPr="006070F2">
        <w:rPr>
          <w:rFonts w:ascii="Times New Roman" w:hAnsi="Times New Roman" w:cs="Times New Roman"/>
          <w:b/>
          <w:sz w:val="24"/>
          <w:szCs w:val="24"/>
        </w:rPr>
        <w:t>. O Comércio Eletrônico (E-Commerce): Um Estudo com E-Consumidores</w:t>
      </w:r>
      <w:r w:rsidRPr="006070F2">
        <w:rPr>
          <w:rFonts w:ascii="Times New Roman" w:hAnsi="Times New Roman" w:cs="Times New Roman"/>
          <w:sz w:val="24"/>
          <w:szCs w:val="24"/>
        </w:rPr>
        <w:t>. Perspectivas em Gestão &amp; Conhecimento, João Pessoa, v. 7, n. 1, p. 98-111, jan./jun. 2017.</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ARRUDA; MIRANDA. </w:t>
      </w:r>
      <w:r w:rsidRPr="006070F2">
        <w:rPr>
          <w:rFonts w:ascii="Times New Roman" w:hAnsi="Times New Roman" w:cs="Times New Roman"/>
          <w:b/>
          <w:sz w:val="24"/>
          <w:szCs w:val="24"/>
        </w:rPr>
        <w:t>Variáveis comportamentais determinantes de compra no varejo virtual: um estudo com consumidores</w:t>
      </w:r>
      <w:r w:rsidRPr="006070F2">
        <w:rPr>
          <w:rFonts w:ascii="Times New Roman" w:hAnsi="Times New Roman" w:cs="Times New Roman"/>
          <w:sz w:val="24"/>
          <w:szCs w:val="24"/>
        </w:rPr>
        <w:t>. Organizações Rurais &amp; Agroindustriais. 2003 Disponível em:&lt; http://www.spell.org.br/documentos/ver/28412/variaveis-comportamentais-</w:t>
      </w:r>
      <w:r w:rsidRPr="006070F2">
        <w:rPr>
          <w:rFonts w:ascii="Times New Roman" w:hAnsi="Times New Roman" w:cs="Times New Roman"/>
          <w:sz w:val="24"/>
          <w:szCs w:val="24"/>
        </w:rPr>
        <w:lastRenderedPageBreak/>
        <w:t>determinantes-de-compra-no-varejo-virtual--um-estudo-com-consumidores&gt;. Acesso em: 29 Maio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AZEVEDO; ODONE; COELHO. </w:t>
      </w:r>
      <w:r w:rsidRPr="006070F2">
        <w:rPr>
          <w:rFonts w:ascii="Times New Roman" w:hAnsi="Times New Roman" w:cs="Times New Roman"/>
          <w:b/>
          <w:sz w:val="24"/>
          <w:szCs w:val="24"/>
        </w:rPr>
        <w:t>Estudo sobre a evolução do comércio eletrônico, suas formas de pagamentos digitais e suas preocupações quanto à segurança e a privacidade.</w:t>
      </w:r>
      <w:r w:rsidRPr="006070F2">
        <w:rPr>
          <w:rFonts w:ascii="Times New Roman" w:hAnsi="Times New Roman" w:cs="Times New Roman"/>
          <w:sz w:val="24"/>
          <w:szCs w:val="24"/>
        </w:rPr>
        <w:t xml:space="preserve"> Junho 2014. Disponível em: &lt; http://www.periodicos.letras.ufmg.br/index.php/anais_linguage</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m_tecnologia/article/view/5781&gt;. Acesso em 10 Mar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BEUREN. </w:t>
      </w:r>
      <w:r w:rsidRPr="006070F2">
        <w:rPr>
          <w:rFonts w:ascii="Times New Roman" w:hAnsi="Times New Roman" w:cs="Times New Roman"/>
          <w:b/>
          <w:sz w:val="24"/>
          <w:szCs w:val="24"/>
        </w:rPr>
        <w:t>Andréia et al. Retenção e Fidelização de Clientes no E-commerce de uma Empresa do Vale do Taquari-RS.</w:t>
      </w:r>
      <w:r w:rsidRPr="006070F2">
        <w:rPr>
          <w:rFonts w:ascii="Times New Roman" w:hAnsi="Times New Roman" w:cs="Times New Roman"/>
          <w:sz w:val="24"/>
          <w:szCs w:val="24"/>
        </w:rPr>
        <w:t xml:space="preserve"> Revista Destaque Acadêmico, Rio Grande do Sul, v. 5, n. 1, 2013. Disponível em:&lt; http://www.univates.br/revistas/index.php/destaques/article/view/35</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1/400&gt;. Acesso em: 26 Fev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BOGDAN, R. S.; BIKEN, S. </w:t>
      </w:r>
      <w:r w:rsidRPr="006070F2">
        <w:rPr>
          <w:rFonts w:ascii="Times New Roman" w:hAnsi="Times New Roman" w:cs="Times New Roman"/>
          <w:b/>
          <w:sz w:val="24"/>
          <w:szCs w:val="24"/>
        </w:rPr>
        <w:t>Investigação qualitativa em educação: uma introdução à teoria e aos métodos.</w:t>
      </w:r>
      <w:r w:rsidRPr="006070F2">
        <w:rPr>
          <w:rFonts w:ascii="Times New Roman" w:hAnsi="Times New Roman" w:cs="Times New Roman"/>
          <w:sz w:val="24"/>
          <w:szCs w:val="24"/>
        </w:rPr>
        <w:t xml:space="preserve"> 12.ed. Porto: Porto, 2003.</w:t>
      </w:r>
    </w:p>
    <w:p w:rsidR="00586264" w:rsidRPr="006070F2" w:rsidRDefault="00586264" w:rsidP="006070F2">
      <w:pPr>
        <w:shd w:val="clear" w:color="auto" w:fill="FFFFFF"/>
        <w:spacing w:after="0" w:line="240" w:lineRule="auto"/>
        <w:jc w:val="both"/>
        <w:rPr>
          <w:rFonts w:ascii="Times New Roman" w:eastAsia="Times New Roman" w:hAnsi="Times New Roman" w:cs="Times New Roman"/>
          <w:sz w:val="24"/>
          <w:szCs w:val="23"/>
          <w:lang w:eastAsia="pt-BR"/>
        </w:rPr>
      </w:pPr>
      <w:r w:rsidRPr="006070F2">
        <w:rPr>
          <w:rFonts w:ascii="Times New Roman" w:eastAsia="Times New Roman" w:hAnsi="Times New Roman" w:cs="Times New Roman"/>
          <w:sz w:val="24"/>
          <w:szCs w:val="23"/>
          <w:lang w:eastAsia="pt-BR"/>
        </w:rPr>
        <w:t xml:space="preserve">BRAGA, A. H.; SILVA, D. de M. </w:t>
      </w:r>
      <w:r w:rsidRPr="006070F2">
        <w:rPr>
          <w:rFonts w:ascii="Times New Roman" w:eastAsia="Times New Roman" w:hAnsi="Times New Roman" w:cs="Times New Roman"/>
          <w:b/>
          <w:sz w:val="24"/>
          <w:szCs w:val="23"/>
          <w:lang w:eastAsia="pt-BR"/>
        </w:rPr>
        <w:t>E-commerce: cuidados benefícios decorrentes de sua crescente utilização. Goiáis.</w:t>
      </w:r>
      <w:r w:rsidRPr="006070F2">
        <w:rPr>
          <w:rFonts w:ascii="Times New Roman" w:eastAsia="Times New Roman" w:hAnsi="Times New Roman" w:cs="Times New Roman"/>
          <w:sz w:val="24"/>
          <w:szCs w:val="23"/>
          <w:lang w:eastAsia="pt-BR"/>
        </w:rPr>
        <w:t xml:space="preserve"> 2008. Disponível em:&lt; http://artigocientifico.uol.com.br/uploads</w:t>
      </w:r>
    </w:p>
    <w:p w:rsidR="00586264" w:rsidRPr="006070F2" w:rsidRDefault="00586264" w:rsidP="006070F2">
      <w:pPr>
        <w:shd w:val="clear" w:color="auto" w:fill="FFFFFF"/>
        <w:spacing w:after="0" w:line="240" w:lineRule="auto"/>
        <w:jc w:val="both"/>
        <w:rPr>
          <w:rFonts w:ascii="Times New Roman" w:eastAsia="Times New Roman" w:hAnsi="Times New Roman" w:cs="Times New Roman"/>
          <w:sz w:val="24"/>
          <w:szCs w:val="23"/>
          <w:lang w:eastAsia="pt-BR"/>
        </w:rPr>
      </w:pPr>
      <w:r w:rsidRPr="006070F2">
        <w:rPr>
          <w:rFonts w:ascii="Times New Roman" w:eastAsia="Times New Roman" w:hAnsi="Times New Roman" w:cs="Times New Roman"/>
          <w:sz w:val="24"/>
          <w:szCs w:val="23"/>
          <w:lang w:eastAsia="pt-BR"/>
        </w:rPr>
        <w:t>/artc_1207008097_37.pdf&gt;.  Acesso em 04 de Abr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lang w:val="en-US"/>
        </w:rPr>
      </w:pPr>
      <w:r w:rsidRPr="006070F2">
        <w:rPr>
          <w:rFonts w:ascii="Times New Roman" w:hAnsi="Times New Roman" w:cs="Times New Roman"/>
          <w:sz w:val="24"/>
          <w:szCs w:val="24"/>
          <w:lang w:val="en-US"/>
        </w:rPr>
        <w:t xml:space="preserve">CAMERON, D. </w:t>
      </w:r>
      <w:r w:rsidRPr="006070F2">
        <w:rPr>
          <w:rFonts w:ascii="Times New Roman" w:hAnsi="Times New Roman" w:cs="Times New Roman"/>
          <w:b/>
          <w:sz w:val="24"/>
          <w:szCs w:val="24"/>
          <w:lang w:val="en-US"/>
        </w:rPr>
        <w:t>Eletronic commerce: the new businesplataforma of the Interne</w:t>
      </w:r>
      <w:r w:rsidRPr="006070F2">
        <w:rPr>
          <w:rFonts w:ascii="Times New Roman" w:hAnsi="Times New Roman" w:cs="Times New Roman"/>
          <w:sz w:val="24"/>
          <w:szCs w:val="24"/>
          <w:lang w:val="en-US"/>
        </w:rPr>
        <w:t xml:space="preserve">. ;Charleston: Computer Techology Research Corp., 1997 </w:t>
      </w:r>
      <w:r w:rsidRPr="006070F2">
        <w:rPr>
          <w:rFonts w:ascii="Times New Roman" w:hAnsi="Times New Roman" w:cs="Times New Roman"/>
          <w:iCs/>
          <w:sz w:val="24"/>
          <w:szCs w:val="24"/>
          <w:lang w:val="en-US"/>
        </w:rPr>
        <w:t>Cases</w:t>
      </w:r>
      <w:r w:rsidRPr="006070F2">
        <w:rPr>
          <w:rFonts w:ascii="Times New Roman" w:hAnsi="Times New Roman" w:cs="Times New Roman"/>
          <w:sz w:val="24"/>
          <w:szCs w:val="24"/>
          <w:lang w:val="en-US"/>
        </w:rPr>
        <w:t>. New York: McGraw-Hill, 2001.</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CARVALHO, M. </w:t>
      </w:r>
      <w:r w:rsidRPr="006070F2">
        <w:rPr>
          <w:rFonts w:ascii="Times New Roman" w:hAnsi="Times New Roman" w:cs="Times New Roman"/>
          <w:b/>
          <w:sz w:val="24"/>
          <w:szCs w:val="24"/>
        </w:rPr>
        <w:t xml:space="preserve">A trajetória da Internet no Brasil: do surgimento das redes de computadores à instituição dos mecanismos de governança. </w:t>
      </w:r>
      <w:r w:rsidRPr="006070F2">
        <w:rPr>
          <w:rFonts w:ascii="Times New Roman" w:hAnsi="Times New Roman" w:cs="Times New Roman"/>
          <w:sz w:val="24"/>
          <w:szCs w:val="24"/>
        </w:rPr>
        <w:t>Dissertação de Mestrado. Rio de Janeiro, 2006. Disponível em: &lt; https://www.nethistory.info/Resources/Internet-BR-Dissertacao-Mestrado-MSavio-v1.2.pdf&gt;. Acesso em 15 Jan 2018.</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CASTELLS, M. </w:t>
      </w:r>
      <w:r w:rsidRPr="006070F2">
        <w:rPr>
          <w:rFonts w:ascii="Times New Roman" w:hAnsi="Times New Roman" w:cs="Times New Roman"/>
          <w:b/>
          <w:sz w:val="24"/>
          <w:szCs w:val="24"/>
        </w:rPr>
        <w:t>A galáxia da Internet: reflexões sobre a internet, os negócios e a sociedade</w:t>
      </w:r>
      <w:r w:rsidRPr="006070F2">
        <w:rPr>
          <w:rFonts w:ascii="Times New Roman" w:hAnsi="Times New Roman" w:cs="Times New Roman"/>
          <w:b/>
          <w:bCs/>
          <w:sz w:val="24"/>
          <w:szCs w:val="24"/>
        </w:rPr>
        <w:t xml:space="preserve">. </w:t>
      </w:r>
      <w:r w:rsidRPr="006070F2">
        <w:rPr>
          <w:rFonts w:ascii="Times New Roman" w:hAnsi="Times New Roman" w:cs="Times New Roman"/>
          <w:sz w:val="24"/>
          <w:szCs w:val="24"/>
        </w:rPr>
        <w:t>Rio de Janeiro: Jorge Zahar, 2003. Disponível em: &lt; https://zahar.com.br/sites/default/files/arq</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uivos/trecho_-_a_galaxia_da_internet.pdf&gt;. Acesso em 09 Dez 2017.</w:t>
      </w:r>
    </w:p>
    <w:p w:rsidR="00586264" w:rsidRPr="006070F2" w:rsidRDefault="00586264" w:rsidP="006070F2">
      <w:pPr>
        <w:autoSpaceDE w:val="0"/>
        <w:autoSpaceDN w:val="0"/>
        <w:adjustRightInd w:val="0"/>
        <w:spacing w:after="0" w:line="240" w:lineRule="auto"/>
        <w:jc w:val="both"/>
        <w:rPr>
          <w:rFonts w:ascii="Times New Roman" w:hAnsi="Times New Roman" w:cs="Times New Roman"/>
          <w:sz w:val="24"/>
          <w:szCs w:val="24"/>
        </w:rPr>
      </w:pPr>
      <w:r w:rsidRPr="006070F2">
        <w:rPr>
          <w:rFonts w:ascii="Times New Roman" w:hAnsi="Times New Roman" w:cs="Times New Roman"/>
          <w:sz w:val="24"/>
          <w:szCs w:val="24"/>
        </w:rPr>
        <w:t xml:space="preserve">CASTRO, W. C. </w:t>
      </w:r>
      <w:r w:rsidRPr="006070F2">
        <w:rPr>
          <w:rFonts w:ascii="Times New Roman" w:hAnsi="Times New Roman" w:cs="Times New Roman"/>
          <w:b/>
          <w:bCs/>
          <w:sz w:val="24"/>
          <w:szCs w:val="24"/>
        </w:rPr>
        <w:t xml:space="preserve">E-commerce: vantagens para consumidores e para as empresas. </w:t>
      </w:r>
      <w:r w:rsidRPr="006070F2">
        <w:rPr>
          <w:rFonts w:ascii="Times New Roman" w:hAnsi="Times New Roman" w:cs="Times New Roman"/>
          <w:sz w:val="24"/>
          <w:szCs w:val="24"/>
        </w:rPr>
        <w:t>2011. Disponível em: &lt;http://www.oficinadanet.com.br/artigo/e-commerce/e-comerce--vantagenspara- consumidores-e-para-as-empresas&gt;. Acesso em: 17 Dez 2017.</w:t>
      </w:r>
    </w:p>
    <w:p w:rsidR="00586264" w:rsidRDefault="00586264" w:rsidP="00DE06EA">
      <w:pPr>
        <w:autoSpaceDE w:val="0"/>
        <w:autoSpaceDN w:val="0"/>
        <w:adjustRightInd w:val="0"/>
        <w:spacing w:after="0" w:line="240" w:lineRule="auto"/>
        <w:jc w:val="both"/>
        <w:rPr>
          <w:rFonts w:ascii="Times New Roman" w:hAnsi="Times New Roman" w:cs="Times New Roman"/>
          <w:sz w:val="24"/>
          <w:szCs w:val="24"/>
        </w:rPr>
      </w:pPr>
    </w:p>
    <w:p w:rsidR="0090263E" w:rsidRPr="00BD3760" w:rsidRDefault="00BD3760" w:rsidP="00BD3760">
      <w:pPr>
        <w:spacing w:after="0" w:line="240" w:lineRule="auto"/>
        <w:ind w:left="1701"/>
        <w:jc w:val="both"/>
        <w:rPr>
          <w:rFonts w:ascii="Times New Roman" w:hAnsi="Times New Roman" w:cs="Times New Roman"/>
          <w:sz w:val="20"/>
          <w:szCs w:val="20"/>
        </w:rPr>
      </w:pPr>
      <w:r w:rsidRPr="00BD3760">
        <w:rPr>
          <w:rFonts w:ascii="Times New Roman" w:hAnsi="Times New Roman" w:cs="Times New Roman"/>
          <w:sz w:val="20"/>
          <w:szCs w:val="20"/>
        </w:rPr>
        <w:t xml:space="preserve">Abstract </w:t>
      </w:r>
      <w:r w:rsidR="0090263E" w:rsidRPr="00BD3760">
        <w:rPr>
          <w:rFonts w:ascii="Times New Roman" w:hAnsi="Times New Roman" w:cs="Times New Roman"/>
          <w:b/>
          <w:sz w:val="20"/>
          <w:szCs w:val="20"/>
          <w:lang/>
        </w:rPr>
        <w:t>:</w:t>
      </w:r>
      <w:r w:rsidR="0090263E" w:rsidRPr="00BD3760">
        <w:rPr>
          <w:rFonts w:ascii="Times New Roman" w:hAnsi="Times New Roman" w:cs="Times New Roman"/>
          <w:sz w:val="20"/>
          <w:szCs w:val="20"/>
          <w:lang/>
        </w:rPr>
        <w:t xml:space="preserve"> Ecommerce is a mode of commerce that carries out its transactions through platforms and electronic devices. It emerged in the mid-1990s in the United States, with Amazon.com as the first online store. With globalization and technological advances, e-commerce has consolidated itself in the global market by revolutionizing the way we buy and sell goods in different types of transactions.  In Brazil, e-commerce over the years has shown continuous growth in revenues and the adhesion of new e-consumers. The results showed that factors such as prices, convenience, variety of products are determinant variables for the adhesion of virtual stores by Rondonense consumers. </w:t>
      </w:r>
    </w:p>
    <w:p w:rsidR="0090263E" w:rsidRPr="00BD3760" w:rsidRDefault="0090263E" w:rsidP="00BD3760">
      <w:pPr>
        <w:spacing w:after="0" w:line="240" w:lineRule="auto"/>
        <w:ind w:left="1701"/>
        <w:jc w:val="both"/>
        <w:rPr>
          <w:rFonts w:ascii="Times New Roman" w:hAnsi="Times New Roman" w:cs="Times New Roman"/>
          <w:b/>
          <w:sz w:val="20"/>
          <w:szCs w:val="20"/>
        </w:rPr>
      </w:pPr>
    </w:p>
    <w:p w:rsidR="0090263E" w:rsidRPr="00BD3760" w:rsidRDefault="0090263E" w:rsidP="00BD3760">
      <w:pPr>
        <w:spacing w:after="0" w:line="240" w:lineRule="auto"/>
        <w:ind w:left="993" w:firstLine="708"/>
        <w:jc w:val="both"/>
        <w:rPr>
          <w:rFonts w:ascii="Times New Roman" w:hAnsi="Times New Roman" w:cs="Times New Roman"/>
          <w:sz w:val="20"/>
          <w:szCs w:val="20"/>
          <w:lang w:val="en-US"/>
        </w:rPr>
      </w:pPr>
      <w:r w:rsidRPr="00BD3760">
        <w:rPr>
          <w:rFonts w:ascii="Times New Roman" w:hAnsi="Times New Roman" w:cs="Times New Roman"/>
          <w:b/>
          <w:sz w:val="20"/>
          <w:szCs w:val="20"/>
          <w:lang/>
        </w:rPr>
        <w:t xml:space="preserve">Keyword: </w:t>
      </w:r>
      <w:r w:rsidRPr="00BD3760">
        <w:rPr>
          <w:rFonts w:ascii="Times New Roman" w:hAnsi="Times New Roman" w:cs="Times New Roman"/>
          <w:sz w:val="20"/>
          <w:szCs w:val="20"/>
          <w:lang/>
        </w:rPr>
        <w:t>Fdecisive actors. Comisrcio  Digital. Evolution, evolution.</w:t>
      </w:r>
    </w:p>
    <w:p w:rsidR="00586264" w:rsidRDefault="00586264" w:rsidP="00087E63">
      <w:pPr>
        <w:rPr>
          <w:rFonts w:ascii="Times New Roman" w:hAnsi="Times New Roman" w:cs="Times New Roman"/>
          <w:sz w:val="24"/>
          <w:szCs w:val="24"/>
        </w:rPr>
      </w:pPr>
    </w:p>
    <w:p w:rsidR="00BD3760" w:rsidRPr="00BD3760" w:rsidRDefault="00BD3760" w:rsidP="00087E63">
      <w:pPr>
        <w:rPr>
          <w:rFonts w:ascii="Times New Roman" w:hAnsi="Times New Roman" w:cs="Times New Roman"/>
          <w:sz w:val="20"/>
          <w:szCs w:val="20"/>
        </w:rPr>
      </w:pPr>
      <w:r w:rsidRPr="00BD3760">
        <w:rPr>
          <w:rFonts w:ascii="Times New Roman" w:hAnsi="Times New Roman" w:cs="Times New Roman"/>
          <w:sz w:val="20"/>
          <w:szCs w:val="20"/>
        </w:rPr>
        <w:t xml:space="preserve">   Recebido: 03/03/2020</w:t>
      </w:r>
    </w:p>
    <w:p w:rsidR="00BD3760" w:rsidRPr="00BD3760" w:rsidRDefault="00BD3760" w:rsidP="00087E63">
      <w:pPr>
        <w:rPr>
          <w:rFonts w:ascii="Times New Roman" w:hAnsi="Times New Roman" w:cs="Times New Roman"/>
          <w:sz w:val="20"/>
          <w:szCs w:val="20"/>
        </w:rPr>
      </w:pPr>
      <w:r w:rsidRPr="00BD3760">
        <w:rPr>
          <w:rFonts w:ascii="Times New Roman" w:hAnsi="Times New Roman" w:cs="Times New Roman"/>
          <w:sz w:val="20"/>
          <w:szCs w:val="20"/>
        </w:rPr>
        <w:t xml:space="preserve"> Aprovado: 15/04/2020</w:t>
      </w:r>
    </w:p>
    <w:sectPr w:rsidR="00BD3760" w:rsidRPr="00BD3760" w:rsidSect="000844EA">
      <w:footerReference w:type="first" r:id="rId2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65" w:rsidRDefault="00133465" w:rsidP="0073692C">
      <w:pPr>
        <w:spacing w:after="0" w:line="240" w:lineRule="auto"/>
      </w:pPr>
      <w:r>
        <w:separator/>
      </w:r>
    </w:p>
  </w:endnote>
  <w:endnote w:type="continuationSeparator" w:id="1">
    <w:p w:rsidR="00133465" w:rsidRDefault="00133465" w:rsidP="00736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54" w:rsidRDefault="00DC2754" w:rsidP="000844EA">
    <w:pPr>
      <w:pStyle w:val="Rodap"/>
      <w:jc w:val="both"/>
      <w:rPr>
        <w:rFonts w:ascii="Times New Roman" w:hAnsi="Times New Roman" w:cs="Times New Roman"/>
      </w:rPr>
    </w:pPr>
    <w:r>
      <w:rPr>
        <w:rFonts w:ascii="Times New Roman" w:hAnsi="Times New Roman" w:cs="Times New Roman"/>
      </w:rPr>
      <w:t>________________________________________________</w:t>
    </w:r>
  </w:p>
  <w:p w:rsidR="00DC2754" w:rsidRPr="00031C17" w:rsidRDefault="00DC2754" w:rsidP="000844EA">
    <w:pPr>
      <w:pStyle w:val="Rodap"/>
      <w:jc w:val="both"/>
      <w:rPr>
        <w:rFonts w:ascii="Times New Roman" w:hAnsi="Times New Roman" w:cs="Times New Roman"/>
        <w:sz w:val="20"/>
        <w:szCs w:val="20"/>
      </w:rPr>
    </w:pPr>
    <w:r w:rsidRPr="00B53B59">
      <w:rPr>
        <w:rFonts w:ascii="Times New Roman" w:hAnsi="Times New Roman" w:cs="Times New Roman"/>
      </w:rPr>
      <w:t>¹</w:t>
    </w:r>
    <w:r w:rsidRPr="00031C17">
      <w:rPr>
        <w:rFonts w:ascii="Times New Roman" w:hAnsi="Times New Roman" w:cs="Times New Roman"/>
        <w:sz w:val="20"/>
        <w:szCs w:val="20"/>
      </w:rPr>
      <w:t xml:space="preserve">Graduação em Administração Bacharelado pela Universidade Federal do Sul e Sudeste do Pará – UNIFESSPA, E-mail: </w:t>
    </w:r>
    <w:hyperlink r:id="rId1" w:history="1">
      <w:r w:rsidRPr="00031C17">
        <w:rPr>
          <w:rStyle w:val="Hyperlink"/>
          <w:rFonts w:ascii="Times New Roman" w:hAnsi="Times New Roman" w:cs="Times New Roman"/>
          <w:color w:val="auto"/>
          <w:sz w:val="20"/>
          <w:szCs w:val="20"/>
          <w:u w:val="none"/>
        </w:rPr>
        <w:t>lucasmares1993@gmail.com</w:t>
      </w:r>
    </w:hyperlink>
  </w:p>
  <w:p w:rsidR="00DC2754" w:rsidRPr="00031C17" w:rsidRDefault="00DC2754" w:rsidP="000844EA">
    <w:pPr>
      <w:pStyle w:val="Rodap"/>
      <w:jc w:val="both"/>
      <w:rPr>
        <w:rStyle w:val="Hyperlink"/>
        <w:rFonts w:ascii="Times New Roman" w:hAnsi="Times New Roman" w:cs="Times New Roman"/>
        <w:sz w:val="20"/>
        <w:szCs w:val="20"/>
      </w:rPr>
    </w:pPr>
    <w:r w:rsidRPr="00031C17">
      <w:rPr>
        <w:rFonts w:ascii="Times New Roman" w:hAnsi="Times New Roman" w:cs="Times New Roman"/>
        <w:sz w:val="20"/>
        <w:szCs w:val="20"/>
      </w:rPr>
      <w:t xml:space="preserve">²Professor, Mestre, Assistente A do Instituto de Ciências Sociais Aplicadas – ICSA da Universidade Federal do Sul e Sudeste do Pará - UNIFESSPA. Marabá- PA. E-mail: </w:t>
    </w:r>
    <w:hyperlink r:id="rId2" w:history="1">
      <w:r w:rsidRPr="00031C17">
        <w:rPr>
          <w:rStyle w:val="Hyperlink"/>
          <w:rFonts w:ascii="Times New Roman" w:hAnsi="Times New Roman" w:cs="Times New Roman"/>
          <w:color w:val="auto"/>
          <w:sz w:val="20"/>
          <w:szCs w:val="20"/>
          <w:u w:val="none"/>
        </w:rPr>
        <w:t>marcusgama@unifesspa.edu.br</w:t>
      </w:r>
    </w:hyperlink>
    <w:r w:rsidRPr="00031C17">
      <w:rPr>
        <w:rStyle w:val="Hyperlink"/>
        <w:rFonts w:ascii="Times New Roman" w:hAnsi="Times New Roman" w:cs="Times New Roman"/>
        <w:color w:val="auto"/>
        <w:sz w:val="20"/>
        <w:szCs w:val="20"/>
        <w:u w:val="none"/>
      </w:rPr>
      <w:t>.</w:t>
    </w:r>
  </w:p>
  <w:p w:rsidR="00DC2754" w:rsidRPr="00031C17" w:rsidRDefault="00DC2754" w:rsidP="00903DAB">
    <w:pPr>
      <w:pStyle w:val="Rodap"/>
      <w:jc w:val="both"/>
      <w:rPr>
        <w:rFonts w:ascii="Times New Roman" w:hAnsi="Times New Roman" w:cs="Times New Roman"/>
        <w:sz w:val="20"/>
        <w:szCs w:val="20"/>
      </w:rPr>
    </w:pPr>
    <w:r w:rsidRPr="00031C17">
      <w:rPr>
        <w:rFonts w:ascii="Times New Roman" w:hAnsi="Times New Roman" w:cs="Times New Roman"/>
        <w:sz w:val="20"/>
        <w:szCs w:val="20"/>
      </w:rPr>
      <w:t xml:space="preserve">³Mestrado em Agrônomo pela Universidade Federal Paulista. E-mail: </w:t>
    </w:r>
    <w:hyperlink r:id="rId3" w:history="1">
      <w:r w:rsidRPr="00031C17">
        <w:rPr>
          <w:rStyle w:val="Hyperlink"/>
          <w:rFonts w:ascii="Times New Roman" w:hAnsi="Times New Roman" w:cs="Times New Roman"/>
          <w:color w:val="auto"/>
          <w:sz w:val="20"/>
          <w:szCs w:val="20"/>
          <w:u w:val="none"/>
        </w:rPr>
        <w:t>gustavo_anndre@hotmail.com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65" w:rsidRDefault="00133465" w:rsidP="0073692C">
      <w:pPr>
        <w:spacing w:after="0" w:line="240" w:lineRule="auto"/>
      </w:pPr>
      <w:r>
        <w:separator/>
      </w:r>
    </w:p>
  </w:footnote>
  <w:footnote w:type="continuationSeparator" w:id="1">
    <w:p w:rsidR="00133465" w:rsidRDefault="00133465" w:rsidP="00736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E5320"/>
    <w:multiLevelType w:val="multilevel"/>
    <w:tmpl w:val="FE689E4E"/>
    <w:lvl w:ilvl="0">
      <w:start w:val="1"/>
      <w:numFmt w:val="upperRoman"/>
      <w:lvlText w:val="%1."/>
      <w:lvlJc w:val="right"/>
      <w:pPr>
        <w:ind w:left="1429" w:hanging="360"/>
      </w:pPr>
    </w:lvl>
    <w:lvl w:ilvl="1">
      <w:start w:val="1"/>
      <w:numFmt w:val="decimal"/>
      <w:isLgl/>
      <w:lvlText w:val="%1.%2"/>
      <w:lvlJc w:val="left"/>
      <w:pPr>
        <w:ind w:left="1609" w:hanging="540"/>
      </w:pPr>
      <w:rPr>
        <w:rFonts w:hint="default"/>
      </w:rPr>
    </w:lvl>
    <w:lvl w:ilvl="2">
      <w:start w:val="6"/>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63F2131C"/>
    <w:multiLevelType w:val="hybridMultilevel"/>
    <w:tmpl w:val="A8F69A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7062"/>
    <w:rsid w:val="000233CA"/>
    <w:rsid w:val="00031C17"/>
    <w:rsid w:val="000844EA"/>
    <w:rsid w:val="00087E63"/>
    <w:rsid w:val="00133465"/>
    <w:rsid w:val="00137A09"/>
    <w:rsid w:val="001B1771"/>
    <w:rsid w:val="00251597"/>
    <w:rsid w:val="003945BF"/>
    <w:rsid w:val="00586264"/>
    <w:rsid w:val="006070F2"/>
    <w:rsid w:val="0067612F"/>
    <w:rsid w:val="0073692C"/>
    <w:rsid w:val="00757062"/>
    <w:rsid w:val="00784591"/>
    <w:rsid w:val="007E4EC7"/>
    <w:rsid w:val="008E0CC9"/>
    <w:rsid w:val="0090263E"/>
    <w:rsid w:val="00903DAB"/>
    <w:rsid w:val="00A179A4"/>
    <w:rsid w:val="00AA4EDD"/>
    <w:rsid w:val="00AC69D4"/>
    <w:rsid w:val="00B31C6E"/>
    <w:rsid w:val="00B906B8"/>
    <w:rsid w:val="00B9139E"/>
    <w:rsid w:val="00BB4D51"/>
    <w:rsid w:val="00BD3760"/>
    <w:rsid w:val="00C22928"/>
    <w:rsid w:val="00C5087F"/>
    <w:rsid w:val="00D32344"/>
    <w:rsid w:val="00DC2754"/>
    <w:rsid w:val="00DE06EA"/>
    <w:rsid w:val="00F26866"/>
    <w:rsid w:val="00FB41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62"/>
  </w:style>
  <w:style w:type="paragraph" w:styleId="Ttulo1">
    <w:name w:val="heading 1"/>
    <w:basedOn w:val="Normal"/>
    <w:next w:val="Normal"/>
    <w:link w:val="Ttulo1Char"/>
    <w:uiPriority w:val="9"/>
    <w:qFormat/>
    <w:rsid w:val="00084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3692C"/>
    <w:pPr>
      <w:spacing w:after="0" w:line="240" w:lineRule="auto"/>
    </w:pPr>
  </w:style>
  <w:style w:type="paragraph" w:styleId="Cabealho">
    <w:name w:val="header"/>
    <w:basedOn w:val="Normal"/>
    <w:link w:val="CabealhoChar"/>
    <w:uiPriority w:val="99"/>
    <w:unhideWhenUsed/>
    <w:rsid w:val="007369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692C"/>
  </w:style>
  <w:style w:type="paragraph" w:styleId="Rodap">
    <w:name w:val="footer"/>
    <w:basedOn w:val="Normal"/>
    <w:link w:val="RodapChar"/>
    <w:uiPriority w:val="99"/>
    <w:unhideWhenUsed/>
    <w:rsid w:val="0073692C"/>
    <w:pPr>
      <w:tabs>
        <w:tab w:val="center" w:pos="4252"/>
        <w:tab w:val="right" w:pos="8504"/>
      </w:tabs>
      <w:spacing w:after="0" w:line="240" w:lineRule="auto"/>
    </w:pPr>
  </w:style>
  <w:style w:type="character" w:customStyle="1" w:styleId="RodapChar">
    <w:name w:val="Rodapé Char"/>
    <w:basedOn w:val="Fontepargpadro"/>
    <w:link w:val="Rodap"/>
    <w:uiPriority w:val="99"/>
    <w:rsid w:val="0073692C"/>
  </w:style>
  <w:style w:type="character" w:styleId="Hyperlink">
    <w:name w:val="Hyperlink"/>
    <w:basedOn w:val="Fontepargpadro"/>
    <w:uiPriority w:val="99"/>
    <w:unhideWhenUsed/>
    <w:rsid w:val="0073692C"/>
    <w:rPr>
      <w:color w:val="0563C1" w:themeColor="hyperlink"/>
      <w:u w:val="single"/>
    </w:rPr>
  </w:style>
  <w:style w:type="character" w:customStyle="1" w:styleId="UnresolvedMention">
    <w:name w:val="Unresolved Mention"/>
    <w:basedOn w:val="Fontepargpadro"/>
    <w:uiPriority w:val="99"/>
    <w:semiHidden/>
    <w:unhideWhenUsed/>
    <w:rsid w:val="000844EA"/>
    <w:rPr>
      <w:color w:val="605E5C"/>
      <w:shd w:val="clear" w:color="auto" w:fill="E1DFDD"/>
    </w:rPr>
  </w:style>
  <w:style w:type="paragraph" w:customStyle="1" w:styleId="Estilo1">
    <w:name w:val="Estilo1"/>
    <w:basedOn w:val="Ttulo1"/>
    <w:link w:val="Estilo1Char"/>
    <w:qFormat/>
    <w:rsid w:val="000844EA"/>
    <w:rPr>
      <w:rFonts w:ascii="Times New Roman" w:hAnsi="Times New Roman"/>
      <w:sz w:val="24"/>
    </w:rPr>
  </w:style>
  <w:style w:type="character" w:customStyle="1" w:styleId="Estilo1Char">
    <w:name w:val="Estilo1 Char"/>
    <w:basedOn w:val="Ttulo1Char"/>
    <w:link w:val="Estilo1"/>
    <w:rsid w:val="000844EA"/>
    <w:rPr>
      <w:rFonts w:ascii="Times New Roman" w:eastAsiaTheme="majorEastAsia" w:hAnsi="Times New Roman" w:cstheme="majorBidi"/>
      <w:color w:val="2F5496" w:themeColor="accent1" w:themeShade="BF"/>
      <w:sz w:val="24"/>
      <w:szCs w:val="32"/>
    </w:rPr>
  </w:style>
  <w:style w:type="character" w:customStyle="1" w:styleId="Ttulo1Char">
    <w:name w:val="Título 1 Char"/>
    <w:basedOn w:val="Fontepargpadro"/>
    <w:link w:val="Ttulo1"/>
    <w:uiPriority w:val="9"/>
    <w:rsid w:val="000844EA"/>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0844EA"/>
    <w:pPr>
      <w:ind w:left="720"/>
      <w:contextualSpacing/>
    </w:pPr>
  </w:style>
  <w:style w:type="table" w:styleId="Tabelacomgrade">
    <w:name w:val="Table Grid"/>
    <w:basedOn w:val="Tabelanormal"/>
    <w:uiPriority w:val="39"/>
    <w:rsid w:val="00087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hyperlink" Target="http://ead.bauru.sp.gov.br/efront/www/content/lessons/25/Texto%204%20-%20Gera%C3%A7%C3%A3o%20Z.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ustavo_anndre@hotmail.com" TargetMode="External"/><Relationship Id="rId2" Type="http://schemas.openxmlformats.org/officeDocument/2006/relationships/hyperlink" Target="mailto:marcusgama@unifesspa.edu.br" TargetMode="External"/><Relationship Id="rId1" Type="http://schemas.openxmlformats.org/officeDocument/2006/relationships/hyperlink" Target="mailto:lucasmares1993@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5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Figura 1:  </a:t>
            </a:r>
            <a:r>
              <a:rPr lang="en-US" sz="1050" b="0">
                <a:solidFill>
                  <a:sysClr val="windowText" lastClr="000000"/>
                </a:solidFill>
                <a:latin typeface="Times New Roman" panose="02020603050405020304" pitchFamily="18" charset="0"/>
                <a:cs typeface="Times New Roman" panose="02020603050405020304" pitchFamily="18" charset="0"/>
              </a:rPr>
              <a:t>Gênero</a:t>
            </a:r>
          </a:p>
        </c:rich>
      </c:tx>
      <c:layout>
        <c:manualLayout>
          <c:xMode val="edge"/>
          <c:yMode val="edge"/>
          <c:x val="0.29178494667468002"/>
          <c:y val="2.6611874786838092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0639-4257-949B-0DB6423969DB}"/>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0639-4257-949B-0DB6423969DB}"/>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0639-4257-949B-0DB6423969DB}"/>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0639-4257-949B-0DB6423969DB}"/>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0639-4257-949B-0DB6423969DB}"/>
              </c:ext>
            </c:extLst>
          </c:dPt>
          <c:dLbls>
            <c:dLbl>
              <c:idx val="0"/>
              <c:layout>
                <c:manualLayout>
                  <c:x val="-0.10794761076701642"/>
                  <c:y val="-0.18918561753207436"/>
                </c:manualLayout>
              </c:layout>
              <c:tx>
                <c:rich>
                  <a:bodyPr/>
                  <a:lstStyle/>
                  <a:p>
                    <a:fld id="{130B223C-1594-424D-9246-23012D01D808}" type="PERCENTAGE">
                      <a:rPr lang="en-US"/>
                      <a:pPr/>
                      <a:t>[PORCENTAGEM]</a:t>
                    </a:fld>
                    <a:endParaRPr lang="pt-BR"/>
                  </a:p>
                </c:rich>
              </c:tx>
              <c:dLblPos val="bestFit"/>
              <c:showPercent val="1"/>
              <c:extLst xmlns:c16r2="http://schemas.microsoft.com/office/drawing/2015/06/chart">
                <c:ext xmlns:c16="http://schemas.microsoft.com/office/drawing/2014/chart" uri="{C3380CC4-5D6E-409C-BE32-E72D297353CC}">
                  <c16:uniqueId val="{00000001-0639-4257-949B-0DB6423969DB}"/>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Masculino</c:v>
                </c:pt>
                <c:pt idx="1">
                  <c:v>Feminino</c:v>
                </c:pt>
              </c:strCache>
            </c:strRef>
          </c:cat>
          <c:val>
            <c:numRef>
              <c:f>Planilha1!$B$2:$B$6</c:f>
              <c:numCache>
                <c:formatCode>0.00%</c:formatCode>
                <c:ptCount val="5"/>
                <c:pt idx="0">
                  <c:v>0.58399999999999996</c:v>
                </c:pt>
                <c:pt idx="1">
                  <c:v>0.41600000000000009</c:v>
                </c:pt>
              </c:numCache>
            </c:numRef>
          </c:val>
          <c:extLst xmlns:c16r2="http://schemas.microsoft.com/office/drawing/2015/06/chart">
            <c:ext xmlns:c16="http://schemas.microsoft.com/office/drawing/2014/chart" uri="{C3380CC4-5D6E-409C-BE32-E72D297353CC}">
              <c16:uniqueId val="{0000000A-0639-4257-949B-0DB6423969DB}"/>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75651145458669544"/>
          <c:y val="0.47952967288484943"/>
          <c:w val="0.22313514174246982"/>
          <c:h val="0.17142806813577838"/>
        </c:manualLayout>
      </c:layout>
      <c:spPr>
        <a:solidFill>
          <a:schemeClr val="lt1">
            <a:alpha val="50000"/>
          </a:schemeClr>
        </a:solid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lgn="just">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5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Figura</a:t>
            </a:r>
            <a:r>
              <a:rPr lang="en-US" sz="1050" b="1" baseline="0">
                <a:solidFill>
                  <a:sysClr val="windowText" lastClr="000000"/>
                </a:solidFill>
                <a:latin typeface="Times New Roman" panose="02020603050405020304" pitchFamily="18" charset="0"/>
                <a:cs typeface="Times New Roman" panose="02020603050405020304" pitchFamily="18" charset="0"/>
              </a:rPr>
              <a:t> 17:</a:t>
            </a:r>
            <a:r>
              <a:rPr lang="en-US" sz="1050" b="0" baseline="0">
                <a:solidFill>
                  <a:sysClr val="windowText" lastClr="000000"/>
                </a:solidFill>
                <a:latin typeface="Times New Roman" panose="02020603050405020304" pitchFamily="18" charset="0"/>
                <a:cs typeface="Times New Roman" panose="02020603050405020304" pitchFamily="18" charset="0"/>
              </a:rPr>
              <a:t>  Insatisfação do Serviço pós-venda</a:t>
            </a:r>
            <a:endParaRPr lang="en-US" sz="105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748432645085165"/>
          <c:y val="6.0028851355412659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84CA-4A88-8FD0-BE1835498BFA}"/>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84CA-4A88-8FD0-BE1835498BFA}"/>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84CA-4A88-8FD0-BE1835498BFA}"/>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84CA-4A88-8FD0-BE1835498BFA}"/>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84CA-4A88-8FD0-BE1835498BFA}"/>
              </c:ext>
            </c:extLst>
          </c:dPt>
          <c:dLbls>
            <c:dLbl>
              <c:idx val="0"/>
              <c:layout>
                <c:manualLayout>
                  <c:x val="-7.0032383739089002E-2"/>
                  <c:y val="2.3139819386983406E-2"/>
                </c:manualLayout>
              </c:layout>
              <c:tx>
                <c:rich>
                  <a:bodyPr/>
                  <a:lstStyle/>
                  <a:p>
                    <a:fld id="{130B223C-1594-424D-9246-23012D01D808}" type="PERCENTAGE">
                      <a:rPr lang="en-US"/>
                      <a:pPr/>
                      <a:t>[PORCENTAGEM]</a:t>
                    </a:fld>
                    <a:endParaRPr lang="pt-BR"/>
                  </a:p>
                </c:rich>
              </c:tx>
              <c:dLblPos val="bestFit"/>
              <c:showPercent val="1"/>
              <c:extLst xmlns:c16r2="http://schemas.microsoft.com/office/drawing/2015/06/chart">
                <c:ext xmlns:c16="http://schemas.microsoft.com/office/drawing/2014/chart" uri="{C3380CC4-5D6E-409C-BE32-E72D297353CC}">
                  <c16:uniqueId val="{00000001-84CA-4A88-8FD0-BE1835498BFA}"/>
                </c:ext>
                <c:ext xmlns:c15="http://schemas.microsoft.com/office/drawing/2012/chart" uri="{CE6537A1-D6FC-4f65-9D91-7224C49458BB}">
                  <c15:dlblFieldTable/>
                  <c15:showDataLabelsRange val="0"/>
                </c:ext>
              </c:extLst>
            </c:dLbl>
            <c:dLbl>
              <c:idx val="1"/>
              <c:layout>
                <c:manualLayout>
                  <c:x val="6.6860640332275803E-2"/>
                  <c:y val="-3.9756216913563784E-2"/>
                </c:manualLayout>
              </c:layout>
              <c:dLblPos val="bestFit"/>
              <c:showPercent val="1"/>
              <c:extLst xmlns:c16r2="http://schemas.microsoft.com/office/drawing/2015/06/chart">
                <c:ext xmlns:c16="http://schemas.microsoft.com/office/drawing/2014/chart" uri="{C3380CC4-5D6E-409C-BE32-E72D297353CC}">
                  <c16:uniqueId val="{00000003-84CA-4A88-8FD0-BE1835498BF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0.00%</c:formatCode>
                <c:ptCount val="5"/>
                <c:pt idx="0">
                  <c:v>0.48000000000000009</c:v>
                </c:pt>
                <c:pt idx="1">
                  <c:v>0.52</c:v>
                </c:pt>
              </c:numCache>
            </c:numRef>
          </c:val>
          <c:extLst xmlns:c16r2="http://schemas.microsoft.com/office/drawing/2015/06/chart">
            <c:ext xmlns:c16="http://schemas.microsoft.com/office/drawing/2014/chart" uri="{C3380CC4-5D6E-409C-BE32-E72D297353CC}">
              <c16:uniqueId val="{0000000A-84CA-4A88-8FD0-BE1835498BFA}"/>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61513928222589676"/>
          <c:y val="0.28598142974063739"/>
          <c:w val="0.11246899983013604"/>
          <c:h val="0.26935658466420537"/>
        </c:manualLayout>
      </c:layout>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lgn="just">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5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Figura 3: </a:t>
            </a:r>
            <a:r>
              <a:rPr lang="en-US" sz="1050" b="0">
                <a:solidFill>
                  <a:sysClr val="windowText" lastClr="000000"/>
                </a:solidFill>
                <a:latin typeface="Times New Roman" panose="02020603050405020304" pitchFamily="18" charset="0"/>
                <a:cs typeface="Times New Roman" panose="02020603050405020304" pitchFamily="18" charset="0"/>
              </a:rPr>
              <a:t>Grau</a:t>
            </a:r>
            <a:r>
              <a:rPr lang="en-US" sz="1050" b="0" baseline="0">
                <a:solidFill>
                  <a:sysClr val="windowText" lastClr="000000"/>
                </a:solidFill>
                <a:latin typeface="Times New Roman" panose="02020603050405020304" pitchFamily="18" charset="0"/>
                <a:cs typeface="Times New Roman" panose="02020603050405020304" pitchFamily="18" charset="0"/>
              </a:rPr>
              <a:t> de Escolaridade </a:t>
            </a:r>
            <a:endParaRPr lang="en-US" sz="105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9082652450354895E-2"/>
          <c:y val="5.0712213908406349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89EA-44E1-BA7A-5209013B23E7}"/>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89EA-44E1-BA7A-5209013B23E7}"/>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89EA-44E1-BA7A-5209013B23E7}"/>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89EA-44E1-BA7A-5209013B23E7}"/>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89EA-44E1-BA7A-5209013B23E7}"/>
              </c:ext>
            </c:extLst>
          </c:dPt>
          <c:dPt>
            <c:idx val="5"/>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89EA-44E1-BA7A-5209013B23E7}"/>
              </c:ext>
            </c:extLst>
          </c:dPt>
          <c:dLbls>
            <c:dLbl>
              <c:idx val="0"/>
              <c:layout>
                <c:manualLayout>
                  <c:x val="-1.1812751801086646E-2"/>
                  <c:y val="9.1496767602036316E-2"/>
                </c:manualLayout>
              </c:layout>
              <c:dLblPos val="bestFit"/>
              <c:showPercent val="1"/>
              <c:extLst xmlns:c16r2="http://schemas.microsoft.com/office/drawing/2015/06/chart">
                <c:ext xmlns:c16="http://schemas.microsoft.com/office/drawing/2014/chart" uri="{C3380CC4-5D6E-409C-BE32-E72D297353CC}">
                  <c16:uniqueId val="{00000001-89EA-44E1-BA7A-5209013B23E7}"/>
                </c:ext>
                <c:ext xmlns:c15="http://schemas.microsoft.com/office/drawing/2012/chart" uri="{CE6537A1-D6FC-4f65-9D91-7224C49458BB}"/>
              </c:extLst>
            </c:dLbl>
            <c:dLbl>
              <c:idx val="1"/>
              <c:layout>
                <c:manualLayout>
                  <c:x val="-1.5655789939837825E-2"/>
                  <c:y val="9.9790026246719205E-2"/>
                </c:manualLayout>
              </c:layout>
              <c:dLblPos val="bestFit"/>
              <c:showPercent val="1"/>
              <c:extLst xmlns:c16r2="http://schemas.microsoft.com/office/drawing/2015/06/chart">
                <c:ext xmlns:c16="http://schemas.microsoft.com/office/drawing/2014/chart" uri="{C3380CC4-5D6E-409C-BE32-E72D297353CC}">
                  <c16:uniqueId val="{00000003-89EA-44E1-BA7A-5209013B23E7}"/>
                </c:ext>
                <c:ext xmlns:c15="http://schemas.microsoft.com/office/drawing/2012/chart" uri="{CE6537A1-D6FC-4f65-9D91-7224C49458BB}"/>
              </c:extLst>
            </c:dLbl>
            <c:dLbl>
              <c:idx val="2"/>
              <c:layout>
                <c:manualLayout>
                  <c:x val="-5.2721125908644133E-2"/>
                  <c:y val="0.11048177702619386"/>
                </c:manualLayout>
              </c:layout>
              <c:dLblPos val="bestFit"/>
              <c:showPercent val="1"/>
              <c:extLst xmlns:c16r2="http://schemas.microsoft.com/office/drawing/2015/06/chart">
                <c:ext xmlns:c16="http://schemas.microsoft.com/office/drawing/2014/chart" uri="{C3380CC4-5D6E-409C-BE32-E72D297353CC}">
                  <c16:uniqueId val="{00000005-89EA-44E1-BA7A-5209013B23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Planilha1!$A$2:$A$7</c:f>
              <c:strCache>
                <c:ptCount val="6"/>
                <c:pt idx="0">
                  <c:v>Ensino Fundamental Incompleto</c:v>
                </c:pt>
                <c:pt idx="1">
                  <c:v>Ensino Fundamental Completo</c:v>
                </c:pt>
                <c:pt idx="2">
                  <c:v>Ensino Médio Incompleto</c:v>
                </c:pt>
                <c:pt idx="3">
                  <c:v>Ensino Médio Completo</c:v>
                </c:pt>
                <c:pt idx="4">
                  <c:v>Ensino Superior Incompleto</c:v>
                </c:pt>
                <c:pt idx="5">
                  <c:v>Ensino Superior Completo</c:v>
                </c:pt>
              </c:strCache>
            </c:strRef>
          </c:cat>
          <c:val>
            <c:numRef>
              <c:f>Planilha1!$B$2:$B$7</c:f>
              <c:numCache>
                <c:formatCode>0.00%</c:formatCode>
                <c:ptCount val="6"/>
                <c:pt idx="0">
                  <c:v>2.0000000000000007E-2</c:v>
                </c:pt>
                <c:pt idx="1">
                  <c:v>3.0000000000000002E-2</c:v>
                </c:pt>
                <c:pt idx="2">
                  <c:v>5.5000000000000014E-2</c:v>
                </c:pt>
                <c:pt idx="3">
                  <c:v>0.27600000000000002</c:v>
                </c:pt>
                <c:pt idx="4">
                  <c:v>0.34600000000000009</c:v>
                </c:pt>
                <c:pt idx="5">
                  <c:v>0.27600000000000002</c:v>
                </c:pt>
              </c:numCache>
            </c:numRef>
          </c:val>
          <c:extLst xmlns:c16r2="http://schemas.microsoft.com/office/drawing/2015/06/chart">
            <c:ext xmlns:c16="http://schemas.microsoft.com/office/drawing/2014/chart" uri="{C3380CC4-5D6E-409C-BE32-E72D297353CC}">
              <c16:uniqueId val="{0000000C-89EA-44E1-BA7A-5209013B23E7}"/>
            </c:ext>
          </c:extLst>
        </c:ser>
        <c:dLbls>
          <c:showPercent val="1"/>
        </c:dLbls>
        <c:firstSliceAng val="0"/>
      </c:pieChart>
      <c:spPr>
        <a:noFill/>
        <a:ln>
          <a:noFill/>
        </a:ln>
        <a:effectLst/>
      </c:spPr>
    </c:plotArea>
    <c:legend>
      <c:legendPos val="r"/>
      <c:layout>
        <c:manualLayout>
          <c:xMode val="edge"/>
          <c:yMode val="edge"/>
          <c:x val="0.59455279628507951"/>
          <c:y val="0.10078498808338612"/>
          <c:w val="0.36491275129070427"/>
          <c:h val="0.84284067939783414"/>
        </c:manualLayout>
      </c:layout>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5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Figura 2: </a:t>
            </a:r>
            <a:r>
              <a:rPr lang="en-US" sz="1050" b="0">
                <a:solidFill>
                  <a:sysClr val="windowText" lastClr="000000"/>
                </a:solidFill>
                <a:latin typeface="Times New Roman" panose="02020603050405020304" pitchFamily="18" charset="0"/>
                <a:cs typeface="Times New Roman" panose="02020603050405020304" pitchFamily="18" charset="0"/>
              </a:rPr>
              <a:t>Faixa</a:t>
            </a:r>
            <a:r>
              <a:rPr lang="en-US" sz="1050" b="0" baseline="0">
                <a:solidFill>
                  <a:sysClr val="windowText" lastClr="000000"/>
                </a:solidFill>
                <a:latin typeface="Times New Roman" panose="02020603050405020304" pitchFamily="18" charset="0"/>
                <a:cs typeface="Times New Roman" panose="02020603050405020304" pitchFamily="18" charset="0"/>
              </a:rPr>
              <a:t> Etária </a:t>
            </a:r>
            <a:endParaRPr lang="en-US" sz="105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5683511149066944E-3"/>
          <c:y val="2.621132128598868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4998-40DA-9C4D-096C4133DA4D}"/>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4998-40DA-9C4D-096C4133DA4D}"/>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4998-40DA-9C4D-096C4133DA4D}"/>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4998-40DA-9C4D-096C4133DA4D}"/>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4998-40DA-9C4D-096C4133DA4D}"/>
              </c:ext>
            </c:extLst>
          </c:dPt>
          <c:dLbls>
            <c:dLbl>
              <c:idx val="4"/>
              <c:layout>
                <c:manualLayout>
                  <c:x val="6.1005080786919963E-2"/>
                  <c:y val="1.9361642294713158E-2"/>
                </c:manualLayout>
              </c:layout>
              <c:dLblPos val="bestFit"/>
              <c:showVal val="1"/>
              <c:extLst xmlns:c16r2="http://schemas.microsoft.com/office/drawing/2015/06/chart">
                <c:ext xmlns:c16="http://schemas.microsoft.com/office/drawing/2014/chart" uri="{C3380CC4-5D6E-409C-BE32-E72D297353CC}">
                  <c16:uniqueId val="{00000009-4998-40DA-9C4D-096C4133DA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Val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5"/>
                <c:pt idx="0">
                  <c:v>Entre 18 a 24 anos</c:v>
                </c:pt>
                <c:pt idx="1">
                  <c:v>Entre 25 a 30 anos</c:v>
                </c:pt>
                <c:pt idx="2">
                  <c:v>Entre 31 a 40 anos</c:v>
                </c:pt>
                <c:pt idx="3">
                  <c:v>Entre 41 a 50 anos</c:v>
                </c:pt>
                <c:pt idx="4">
                  <c:v>Acima dos 50 anos</c:v>
                </c:pt>
              </c:strCache>
            </c:strRef>
          </c:cat>
          <c:val>
            <c:numRef>
              <c:f>Planilha1!$B$2:$B$6</c:f>
              <c:numCache>
                <c:formatCode>0.00%</c:formatCode>
                <c:ptCount val="5"/>
                <c:pt idx="0">
                  <c:v>0.40900000000000009</c:v>
                </c:pt>
                <c:pt idx="1">
                  <c:v>0.2950000000000001</c:v>
                </c:pt>
                <c:pt idx="2">
                  <c:v>0.20800000000000005</c:v>
                </c:pt>
                <c:pt idx="3">
                  <c:v>7.0999999999999994E-2</c:v>
                </c:pt>
                <c:pt idx="4">
                  <c:v>1.6000000000000007E-2</c:v>
                </c:pt>
              </c:numCache>
            </c:numRef>
          </c:val>
          <c:extLst xmlns:c16r2="http://schemas.microsoft.com/office/drawing/2015/06/chart">
            <c:ext xmlns:c16="http://schemas.microsoft.com/office/drawing/2014/chart" uri="{C3380CC4-5D6E-409C-BE32-E72D297353CC}">
              <c16:uniqueId val="{0000000A-4998-40DA-9C4D-096C4133DA4D}"/>
            </c:ext>
          </c:extLst>
        </c:ser>
        <c:firstSliceAng val="0"/>
      </c:pieChart>
      <c:spPr>
        <a:noFill/>
        <a:ln>
          <a:noFill/>
        </a:ln>
        <a:effectLst/>
      </c:spPr>
    </c:plotArea>
    <c:legend>
      <c:legendPos val="r"/>
      <c:layout>
        <c:manualLayout>
          <c:xMode val="edge"/>
          <c:yMode val="edge"/>
          <c:x val="0.58585190935640086"/>
          <c:y val="9.4771384346187523E-2"/>
          <c:w val="0.37407082917452245"/>
          <c:h val="0.76966740695874591"/>
        </c:manualLayout>
      </c:layout>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5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Figura 4:</a:t>
            </a:r>
            <a:r>
              <a:rPr lang="en-US" sz="1050" b="1" baseline="0">
                <a:solidFill>
                  <a:sysClr val="windowText" lastClr="000000"/>
                </a:solidFill>
                <a:latin typeface="Times New Roman" panose="02020603050405020304" pitchFamily="18" charset="0"/>
                <a:cs typeface="Times New Roman" panose="02020603050405020304" pitchFamily="18" charset="0"/>
              </a:rPr>
              <a:t> </a:t>
            </a:r>
            <a:r>
              <a:rPr lang="en-US" sz="1050" b="0">
                <a:solidFill>
                  <a:sysClr val="windowText" lastClr="000000"/>
                </a:solidFill>
                <a:latin typeface="Times New Roman" panose="02020603050405020304" pitchFamily="18" charset="0"/>
                <a:cs typeface="Times New Roman" panose="02020603050405020304" pitchFamily="18" charset="0"/>
              </a:rPr>
              <a:t>Renda</a:t>
            </a:r>
            <a:r>
              <a:rPr lang="en-US" sz="1050" b="0" baseline="0">
                <a:solidFill>
                  <a:sysClr val="windowText" lastClr="000000"/>
                </a:solidFill>
                <a:latin typeface="Times New Roman" panose="02020603050405020304" pitchFamily="18" charset="0"/>
                <a:cs typeface="Times New Roman" panose="02020603050405020304" pitchFamily="18" charset="0"/>
              </a:rPr>
              <a:t> Famíliar </a:t>
            </a:r>
            <a:endParaRPr lang="en-US" sz="105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6524934383202098E-2"/>
          <c:y val="3.1857991435281112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5BD0-407D-9927-0AF0F7024A1D}"/>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5BD0-407D-9927-0AF0F7024A1D}"/>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5BD0-407D-9927-0AF0F7024A1D}"/>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5BD0-407D-9927-0AF0F7024A1D}"/>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5BD0-407D-9927-0AF0F7024A1D}"/>
              </c:ext>
            </c:extLst>
          </c:dPt>
          <c:dLbls>
            <c:dLbl>
              <c:idx val="0"/>
              <c:tx>
                <c:rich>
                  <a:bodyPr/>
                  <a:lstStyle/>
                  <a:p>
                    <a:r>
                      <a:rPr lang="en-US"/>
                      <a:t>51%</a:t>
                    </a:r>
                  </a:p>
                </c:rich>
              </c:tx>
              <c:dLblPos val="inEnd"/>
              <c:showPercent val="1"/>
              <c:extLst xmlns:c16r2="http://schemas.microsoft.com/office/drawing/2015/06/chart">
                <c:ext xmlns:c16="http://schemas.microsoft.com/office/drawing/2014/chart" uri="{C3380CC4-5D6E-409C-BE32-E72D297353CC}">
                  <c16:uniqueId val="{00000001-5BD0-407D-9927-0AF0F7024A1D}"/>
                </c:ext>
                <c:ext xmlns:c15="http://schemas.microsoft.com/office/drawing/2012/chart" uri="{CE6537A1-D6FC-4f65-9D91-7224C49458BB}"/>
              </c:extLst>
            </c:dLbl>
            <c:dLbl>
              <c:idx val="1"/>
              <c:layout>
                <c:manualLayout>
                  <c:x val="0.13317612038732848"/>
                  <c:y val="-7.6878421517220893E-2"/>
                </c:manualLayout>
              </c:layout>
              <c:tx>
                <c:rich>
                  <a:bodyPr/>
                  <a:lstStyle/>
                  <a:p>
                    <a:r>
                      <a:rPr lang="en-US"/>
                      <a:t>38%</a:t>
                    </a:r>
                  </a:p>
                </c:rich>
              </c:tx>
              <c:dLblPos val="bestFit"/>
              <c:showPercent val="1"/>
              <c:extLst xmlns:c16r2="http://schemas.microsoft.com/office/drawing/2015/06/chart">
                <c:ext xmlns:c16="http://schemas.microsoft.com/office/drawing/2014/chart" uri="{C3380CC4-5D6E-409C-BE32-E72D297353CC}">
                  <c16:uniqueId val="{00000003-5BD0-407D-9927-0AF0F7024A1D}"/>
                </c:ext>
                <c:ext xmlns:c15="http://schemas.microsoft.com/office/drawing/2012/chart" uri="{CE6537A1-D6FC-4f65-9D91-7224C49458BB}"/>
              </c:extLst>
            </c:dLbl>
            <c:dLbl>
              <c:idx val="2"/>
              <c:layout>
                <c:manualLayout>
                  <c:x val="6.3627879848352289E-2"/>
                  <c:y val="0.11235040250841126"/>
                </c:manualLayout>
              </c:layout>
              <c:tx>
                <c:rich>
                  <a:bodyPr/>
                  <a:lstStyle/>
                  <a:p>
                    <a:r>
                      <a:rPr lang="en-US"/>
                      <a:t>7,1%</a:t>
                    </a:r>
                  </a:p>
                </c:rich>
              </c:tx>
              <c:dLblPos val="bestFit"/>
              <c:showPercent val="1"/>
              <c:extLst xmlns:c16r2="http://schemas.microsoft.com/office/drawing/2015/06/chart">
                <c:ext xmlns:c16="http://schemas.microsoft.com/office/drawing/2014/chart" uri="{C3380CC4-5D6E-409C-BE32-E72D297353CC}">
                  <c16:uniqueId val="{00000005-5BD0-407D-9927-0AF0F7024A1D}"/>
                </c:ext>
                <c:ext xmlns:c15="http://schemas.microsoft.com/office/drawing/2012/chart" uri="{CE6537A1-D6FC-4f65-9D91-7224C49458BB}"/>
              </c:extLst>
            </c:dLbl>
            <c:dLbl>
              <c:idx val="3"/>
              <c:layout>
                <c:manualLayout>
                  <c:x val="2.1268130957314557E-2"/>
                  <c:y val="0.11323511854083117"/>
                </c:manualLayout>
              </c:layout>
              <c:tx>
                <c:rich>
                  <a:bodyPr/>
                  <a:lstStyle/>
                  <a:p>
                    <a:r>
                      <a:rPr lang="en-US"/>
                      <a:t>3%</a:t>
                    </a:r>
                  </a:p>
                </c:rich>
              </c:tx>
              <c:dLblPos val="bestFit"/>
              <c:showPercent val="1"/>
              <c:extLst xmlns:c16r2="http://schemas.microsoft.com/office/drawing/2015/06/chart">
                <c:ext xmlns:c16="http://schemas.microsoft.com/office/drawing/2014/chart" uri="{C3380CC4-5D6E-409C-BE32-E72D297353CC}">
                  <c16:uniqueId val="{00000007-5BD0-407D-9927-0AF0F7024A1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4"/>
                <c:pt idx="0">
                  <c:v>De 1 a 2 Salários mínimo</c:v>
                </c:pt>
                <c:pt idx="1">
                  <c:v>De 3 a 4 Salários mínímo</c:v>
                </c:pt>
                <c:pt idx="2">
                  <c:v>De 5 a 6 Salários mínimo</c:v>
                </c:pt>
                <c:pt idx="3">
                  <c:v>Acima de 6 Salários mínimo</c:v>
                </c:pt>
              </c:strCache>
            </c:strRef>
          </c:cat>
          <c:val>
            <c:numRef>
              <c:f>Planilha1!$B$2:$B$6</c:f>
              <c:numCache>
                <c:formatCode>0.00%</c:formatCode>
                <c:ptCount val="5"/>
                <c:pt idx="0">
                  <c:v>0.51</c:v>
                </c:pt>
                <c:pt idx="1">
                  <c:v>0.38000000000000012</c:v>
                </c:pt>
                <c:pt idx="2">
                  <c:v>7.0999999999999994E-2</c:v>
                </c:pt>
                <c:pt idx="3">
                  <c:v>3.9000000000000014E-2</c:v>
                </c:pt>
              </c:numCache>
            </c:numRef>
          </c:val>
          <c:extLst xmlns:c16r2="http://schemas.microsoft.com/office/drawing/2015/06/chart">
            <c:ext xmlns:c16="http://schemas.microsoft.com/office/drawing/2014/chart" uri="{C3380CC4-5D6E-409C-BE32-E72D297353CC}">
              <c16:uniqueId val="{0000000A-5BD0-407D-9927-0AF0F7024A1D}"/>
            </c:ext>
          </c:extLst>
        </c:ser>
        <c:dLbls>
          <c:showPercent val="1"/>
        </c:dLbls>
        <c:firstSliceAng val="0"/>
      </c:pieChart>
      <c:spPr>
        <a:noFill/>
        <a:ln>
          <a:noFill/>
        </a:ln>
        <a:effectLst/>
      </c:spPr>
    </c:plotArea>
    <c:legend>
      <c:legendPos val="r"/>
      <c:legendEntry>
        <c:idx val="4"/>
        <c:delete val="1"/>
      </c:legendEntry>
      <c:layout>
        <c:manualLayout>
          <c:xMode val="edge"/>
          <c:yMode val="edge"/>
          <c:x val="0.54891214021976031"/>
          <c:y val="0.25542991336609244"/>
          <c:w val="0.34327835336372431"/>
          <c:h val="0.64258858023060317"/>
        </c:manualLayout>
      </c:layout>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0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Figura 6:</a:t>
            </a:r>
            <a:r>
              <a:rPr lang="en-US" sz="1000" b="1" baseline="0">
                <a:solidFill>
                  <a:sysClr val="windowText" lastClr="000000"/>
                </a:solidFill>
                <a:latin typeface="Times New Roman" panose="02020603050405020304" pitchFamily="18" charset="0"/>
                <a:cs typeface="Times New Roman" panose="02020603050405020304" pitchFamily="18" charset="0"/>
              </a:rPr>
              <a:t> </a:t>
            </a:r>
            <a:r>
              <a:rPr lang="en-US" sz="1000" b="0" baseline="0">
                <a:solidFill>
                  <a:sysClr val="windowText" lastClr="000000"/>
                </a:solidFill>
                <a:latin typeface="Times New Roman" panose="02020603050405020304" pitchFamily="18" charset="0"/>
                <a:cs typeface="Times New Roman" panose="02020603050405020304" pitchFamily="18" charset="0"/>
              </a:rPr>
              <a:t>Frequência Anual</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6.5225872445702548E-2"/>
          <c:y val="4.6731295053442728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8E5B-4077-B3AE-B6A6A7844341}"/>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8E5B-4077-B3AE-B6A6A7844341}"/>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8E5B-4077-B3AE-B6A6A7844341}"/>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8E5B-4077-B3AE-B6A6A7844341}"/>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8E5B-4077-B3AE-B6A6A7844341}"/>
              </c:ext>
            </c:extLst>
          </c:dPt>
          <c:dLbls>
            <c:dLbl>
              <c:idx val="0"/>
              <c:tx>
                <c:rich>
                  <a:bodyPr/>
                  <a:lstStyle/>
                  <a:p>
                    <a:r>
                      <a:rPr lang="en-US"/>
                      <a:t>53,4%</a:t>
                    </a:r>
                  </a:p>
                </c:rich>
              </c:tx>
              <c:dLblPos val="inEnd"/>
              <c:showPercent val="1"/>
              <c:extLst xmlns:c16r2="http://schemas.microsoft.com/office/drawing/2015/06/chart">
                <c:ext xmlns:c16="http://schemas.microsoft.com/office/drawing/2014/chart" uri="{C3380CC4-5D6E-409C-BE32-E72D297353CC}">
                  <c16:uniqueId val="{00000001-8E5B-4077-B3AE-B6A6A7844341}"/>
                </c:ext>
                <c:ext xmlns:c15="http://schemas.microsoft.com/office/drawing/2012/chart" uri="{CE6537A1-D6FC-4f65-9D91-7224C49458BB}"/>
              </c:extLst>
            </c:dLbl>
            <c:dLbl>
              <c:idx val="1"/>
              <c:layout>
                <c:manualLayout>
                  <c:x val="0.12185750125886215"/>
                  <c:y val="-0.10670690772154603"/>
                </c:manualLayout>
              </c:layout>
              <c:tx>
                <c:rich>
                  <a:bodyPr/>
                  <a:lstStyle/>
                  <a:p>
                    <a:r>
                      <a:rPr lang="en-US"/>
                      <a:t>26,6%</a:t>
                    </a:r>
                  </a:p>
                </c:rich>
              </c:tx>
              <c:dLblPos val="bestFit"/>
              <c:showPercent val="1"/>
              <c:extLst xmlns:c16r2="http://schemas.microsoft.com/office/drawing/2015/06/chart">
                <c:ext xmlns:c16="http://schemas.microsoft.com/office/drawing/2014/chart" uri="{C3380CC4-5D6E-409C-BE32-E72D297353CC}">
                  <c16:uniqueId val="{00000003-8E5B-4077-B3AE-B6A6A7844341}"/>
                </c:ext>
                <c:ext xmlns:c15="http://schemas.microsoft.com/office/drawing/2012/chart" uri="{CE6537A1-D6FC-4f65-9D91-7224C49458BB}"/>
              </c:extLst>
            </c:dLbl>
            <c:dLbl>
              <c:idx val="2"/>
              <c:layout>
                <c:manualLayout>
                  <c:x val="8.6265167618054528E-2"/>
                  <c:y val="9.2464784183856216E-2"/>
                </c:manualLayout>
              </c:layout>
              <c:tx>
                <c:rich>
                  <a:bodyPr/>
                  <a:lstStyle/>
                  <a:p>
                    <a:r>
                      <a:rPr lang="en-US"/>
                      <a:t>8,1%</a:t>
                    </a:r>
                  </a:p>
                </c:rich>
              </c:tx>
              <c:dLblPos val="bestFit"/>
              <c:showPercent val="1"/>
              <c:extLst xmlns:c16r2="http://schemas.microsoft.com/office/drawing/2015/06/chart">
                <c:ext xmlns:c16="http://schemas.microsoft.com/office/drawing/2014/chart" uri="{C3380CC4-5D6E-409C-BE32-E72D297353CC}">
                  <c16:uniqueId val="{00000005-8E5B-4077-B3AE-B6A6A7844341}"/>
                </c:ext>
                <c:ext xmlns:c15="http://schemas.microsoft.com/office/drawing/2012/chart" uri="{CE6537A1-D6FC-4f65-9D91-7224C49458BB}"/>
              </c:extLst>
            </c:dLbl>
            <c:dLbl>
              <c:idx val="3"/>
              <c:layout>
                <c:manualLayout>
                  <c:x val="4.8432816865633756E-2"/>
                  <c:y val="0.12317794727560624"/>
                </c:manualLayout>
              </c:layout>
              <c:tx>
                <c:rich>
                  <a:bodyPr/>
                  <a:lstStyle/>
                  <a:p>
                    <a:r>
                      <a:rPr lang="en-US"/>
                      <a:t>12%</a:t>
                    </a:r>
                  </a:p>
                </c:rich>
              </c:tx>
              <c:dLblPos val="bestFit"/>
              <c:showPercent val="1"/>
              <c:extLst xmlns:c16r2="http://schemas.microsoft.com/office/drawing/2015/06/chart">
                <c:ext xmlns:c16="http://schemas.microsoft.com/office/drawing/2014/chart" uri="{C3380CC4-5D6E-409C-BE32-E72D297353CC}">
                  <c16:uniqueId val="{00000007-8E5B-4077-B3AE-B6A6A784434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4"/>
                <c:pt idx="0">
                  <c:v>De 1 a 3 vezes</c:v>
                </c:pt>
                <c:pt idx="1">
                  <c:v>De 4 a 6 vezes</c:v>
                </c:pt>
                <c:pt idx="2">
                  <c:v>De 7 a 9 vezes</c:v>
                </c:pt>
                <c:pt idx="3">
                  <c:v>Mais de 10 vezes</c:v>
                </c:pt>
              </c:strCache>
            </c:strRef>
          </c:cat>
          <c:val>
            <c:numRef>
              <c:f>Planilha1!$B$2:$B$6</c:f>
              <c:numCache>
                <c:formatCode>0.00%</c:formatCode>
                <c:ptCount val="5"/>
                <c:pt idx="0">
                  <c:v>0.53400000000000003</c:v>
                </c:pt>
                <c:pt idx="1">
                  <c:v>0.26</c:v>
                </c:pt>
                <c:pt idx="2">
                  <c:v>8.1000000000000003E-2</c:v>
                </c:pt>
                <c:pt idx="3">
                  <c:v>0.12000000000000002</c:v>
                </c:pt>
              </c:numCache>
            </c:numRef>
          </c:val>
          <c:extLst xmlns:c16r2="http://schemas.microsoft.com/office/drawing/2015/06/chart">
            <c:ext xmlns:c16="http://schemas.microsoft.com/office/drawing/2014/chart" uri="{C3380CC4-5D6E-409C-BE32-E72D297353CC}">
              <c16:uniqueId val="{0000000A-8E5B-4077-B3AE-B6A6A7844341}"/>
            </c:ext>
          </c:extLst>
        </c:ser>
        <c:dLbls>
          <c:showPercent val="1"/>
        </c:dLbls>
        <c:firstSliceAng val="0"/>
      </c:pieChart>
      <c:spPr>
        <a:noFill/>
        <a:ln>
          <a:noFill/>
        </a:ln>
        <a:effectLst/>
      </c:spPr>
    </c:plotArea>
    <c:legend>
      <c:legendPos val="r"/>
      <c:legendEntry>
        <c:idx val="4"/>
        <c:delete val="1"/>
      </c:legendEntry>
      <c:layout>
        <c:manualLayout>
          <c:xMode val="edge"/>
          <c:yMode val="edge"/>
          <c:x val="0.49544956880389962"/>
          <c:y val="0.23537963794794106"/>
          <c:w val="0.46230911136107988"/>
          <c:h val="0.64258858023060317"/>
        </c:manualLayout>
      </c:layout>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Figura</a:t>
            </a:r>
            <a:r>
              <a:rPr lang="en-US" sz="1200" b="1" baseline="0">
                <a:solidFill>
                  <a:sysClr val="windowText" lastClr="000000"/>
                </a:solidFill>
                <a:latin typeface="Times New Roman" panose="02020603050405020304" pitchFamily="18" charset="0"/>
                <a:cs typeface="Times New Roman" panose="02020603050405020304" pitchFamily="18" charset="0"/>
              </a:rPr>
              <a:t> 8: </a:t>
            </a:r>
            <a:r>
              <a:rPr lang="en-US" sz="1200" b="0" baseline="0">
                <a:solidFill>
                  <a:sysClr val="windowText" lastClr="000000"/>
                </a:solidFill>
                <a:latin typeface="Times New Roman" panose="02020603050405020304" pitchFamily="18" charset="0"/>
                <a:cs typeface="Times New Roman" panose="02020603050405020304" pitchFamily="18" charset="0"/>
              </a:rPr>
              <a:t>Entusiasmo e motivação</a:t>
            </a:r>
            <a:endParaRPr lang="en-US"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155676528088313"/>
          <c:y val="3.1319910514541402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215B-4EEC-BC76-9D1232C91ACD}"/>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215B-4EEC-BC76-9D1232C91ACD}"/>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215B-4EEC-BC76-9D1232C91ACD}"/>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215B-4EEC-BC76-9D1232C91ACD}"/>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215B-4EEC-BC76-9D1232C91ACD}"/>
              </c:ext>
            </c:extLst>
          </c:dPt>
          <c:dLbls>
            <c:dLbl>
              <c:idx val="0"/>
              <c:layout>
                <c:manualLayout>
                  <c:x val="-0.12449024118898723"/>
                  <c:y val="-0.23580580950871083"/>
                </c:manualLayout>
              </c:layout>
              <c:dLblPos val="bestFit"/>
              <c:showPercent val="1"/>
              <c:extLst xmlns:c16r2="http://schemas.microsoft.com/office/drawing/2015/06/chart">
                <c:ext xmlns:c16="http://schemas.microsoft.com/office/drawing/2014/chart" uri="{C3380CC4-5D6E-409C-BE32-E72D297353CC}">
                  <c16:uniqueId val="{00000001-215B-4EEC-BC76-9D1232C91AC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0.00%</c:formatCode>
                <c:ptCount val="5"/>
                <c:pt idx="0">
                  <c:v>0.82800000000000018</c:v>
                </c:pt>
                <c:pt idx="1">
                  <c:v>0.17200000000000001</c:v>
                </c:pt>
              </c:numCache>
            </c:numRef>
          </c:val>
          <c:extLst xmlns:c16r2="http://schemas.microsoft.com/office/drawing/2015/06/chart">
            <c:ext xmlns:c16="http://schemas.microsoft.com/office/drawing/2014/chart" uri="{C3380CC4-5D6E-409C-BE32-E72D297353CC}">
              <c16:uniqueId val="{0000000A-215B-4EEC-BC76-9D1232C91ACD}"/>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75651141905938524"/>
          <c:y val="0.19480752405949253"/>
          <c:w val="0.10411825065076744"/>
          <c:h val="0.33581131125732594"/>
        </c:manualLayout>
      </c:layout>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0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Figura</a:t>
            </a:r>
            <a:r>
              <a:rPr lang="en-US" sz="1000" b="1" baseline="0">
                <a:solidFill>
                  <a:sysClr val="windowText" lastClr="000000"/>
                </a:solidFill>
                <a:latin typeface="Times New Roman" panose="02020603050405020304" pitchFamily="18" charset="0"/>
                <a:cs typeface="Times New Roman" panose="02020603050405020304" pitchFamily="18" charset="0"/>
              </a:rPr>
              <a:t> 11: </a:t>
            </a:r>
            <a:r>
              <a:rPr lang="en-US" sz="1000" b="0" baseline="0">
                <a:solidFill>
                  <a:sysClr val="windowText" lastClr="000000"/>
                </a:solidFill>
                <a:latin typeface="Times New Roman" panose="02020603050405020304" pitchFamily="18" charset="0"/>
                <a:cs typeface="Times New Roman" panose="02020603050405020304" pitchFamily="18" charset="0"/>
              </a:rPr>
              <a:t>Disponibilidade da internet </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869829848855099"/>
          <c:y val="3.1319835020622439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CEEE-4474-AF34-69B576F48252}"/>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CEEE-4474-AF34-69B576F48252}"/>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CEEE-4474-AF34-69B576F48252}"/>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CEEE-4474-AF34-69B576F48252}"/>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CEEE-4474-AF34-69B576F48252}"/>
              </c:ext>
            </c:extLst>
          </c:dPt>
          <c:dLbls>
            <c:dLbl>
              <c:idx val="0"/>
              <c:layout>
                <c:manualLayout>
                  <c:x val="-0.12449024118898723"/>
                  <c:y val="-0.23580580950871083"/>
                </c:manualLayout>
              </c:layout>
              <c:tx>
                <c:rich>
                  <a:bodyPr/>
                  <a:lstStyle/>
                  <a:p>
                    <a:fld id="{130B223C-1594-424D-9246-23012D01D808}" type="PERCENTAGE">
                      <a:rPr lang="en-US"/>
                      <a:pPr/>
                      <a:t>[PORCENTAGEM]</a:t>
                    </a:fld>
                    <a:endParaRPr lang="pt-BR"/>
                  </a:p>
                </c:rich>
              </c:tx>
              <c:dLblPos val="bestFit"/>
              <c:showPercent val="1"/>
              <c:extLst xmlns:c16r2="http://schemas.microsoft.com/office/drawing/2015/06/chart">
                <c:ext xmlns:c16="http://schemas.microsoft.com/office/drawing/2014/chart" uri="{C3380CC4-5D6E-409C-BE32-E72D297353CC}">
                  <c16:uniqueId val="{00000001-CEEE-4474-AF34-69B576F4825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0.00%</c:formatCode>
                <c:ptCount val="5"/>
                <c:pt idx="0">
                  <c:v>0.75000000000000022</c:v>
                </c:pt>
                <c:pt idx="1">
                  <c:v>0.25</c:v>
                </c:pt>
              </c:numCache>
            </c:numRef>
          </c:val>
          <c:extLst xmlns:c16r2="http://schemas.microsoft.com/office/drawing/2015/06/chart">
            <c:ext xmlns:c16="http://schemas.microsoft.com/office/drawing/2014/chart" uri="{C3380CC4-5D6E-409C-BE32-E72D297353CC}">
              <c16:uniqueId val="{0000000A-CEEE-4474-AF34-69B576F48252}"/>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56980594181046518"/>
          <c:y val="0.25397760531732105"/>
          <c:w val="0.2059705701680907"/>
          <c:h val="0.25775864347891764"/>
        </c:manualLayout>
      </c:layout>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0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Figura</a:t>
            </a:r>
            <a:r>
              <a:rPr lang="en-US" sz="1000" b="1" baseline="0">
                <a:solidFill>
                  <a:sysClr val="windowText" lastClr="000000"/>
                </a:solidFill>
                <a:latin typeface="Times New Roman" panose="02020603050405020304" pitchFamily="18" charset="0"/>
                <a:cs typeface="Times New Roman" panose="02020603050405020304" pitchFamily="18" charset="0"/>
              </a:rPr>
              <a:t> 10:</a:t>
            </a:r>
            <a:r>
              <a:rPr lang="en-US" sz="1000" b="0" baseline="0">
                <a:solidFill>
                  <a:sysClr val="windowText" lastClr="000000"/>
                </a:solidFill>
                <a:latin typeface="Times New Roman" panose="02020603050405020304" pitchFamily="18" charset="0"/>
                <a:cs typeface="Times New Roman" panose="02020603050405020304" pitchFamily="18" charset="0"/>
              </a:rPr>
              <a:t> Influência das Redes Sociais</a:t>
            </a:r>
            <a:r>
              <a:rPr lang="en-US" sz="1000" b="1" baseline="0">
                <a:solidFill>
                  <a:sysClr val="windowText" lastClr="000000"/>
                </a:solidFill>
                <a:latin typeface="Times New Roman" panose="02020603050405020304" pitchFamily="18" charset="0"/>
                <a:cs typeface="Times New Roman" panose="02020603050405020304" pitchFamily="18" charset="0"/>
              </a:rPr>
              <a:t>  </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097219990358343"/>
          <c:y val="3.4743099804168551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80C2-4644-852D-4B82586EA0F0}"/>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80C2-4644-852D-4B82586EA0F0}"/>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80C2-4644-852D-4B82586EA0F0}"/>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80C2-4644-852D-4B82586EA0F0}"/>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80C2-4644-852D-4B82586EA0F0}"/>
              </c:ext>
            </c:extLst>
          </c:dPt>
          <c:dLbls>
            <c:dLbl>
              <c:idx val="0"/>
              <c:layout>
                <c:manualLayout>
                  <c:x val="-0.12449024118898723"/>
                  <c:y val="-0.23580580950871083"/>
                </c:manualLayout>
              </c:layout>
              <c:tx>
                <c:rich>
                  <a:bodyPr/>
                  <a:lstStyle/>
                  <a:p>
                    <a:fld id="{130B223C-1594-424D-9246-23012D01D808}" type="PERCENTAGE">
                      <a:rPr lang="en-US"/>
                      <a:pPr/>
                      <a:t>[PORCENTAGEM]</a:t>
                    </a:fld>
                    <a:endParaRPr lang="pt-BR"/>
                  </a:p>
                </c:rich>
              </c:tx>
              <c:dLblPos val="bestFit"/>
              <c:showPercent val="1"/>
              <c:extLst xmlns:c16r2="http://schemas.microsoft.com/office/drawing/2015/06/chart">
                <c:ext xmlns:c16="http://schemas.microsoft.com/office/drawing/2014/chart" uri="{C3380CC4-5D6E-409C-BE32-E72D297353CC}">
                  <c16:uniqueId val="{00000001-80C2-4644-852D-4B82586EA0F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0.00%</c:formatCode>
                <c:ptCount val="5"/>
                <c:pt idx="0">
                  <c:v>0.62000000000000022</c:v>
                </c:pt>
                <c:pt idx="1">
                  <c:v>0.38000000000000012</c:v>
                </c:pt>
              </c:numCache>
            </c:numRef>
          </c:val>
          <c:extLst xmlns:c16r2="http://schemas.microsoft.com/office/drawing/2015/06/chart">
            <c:ext xmlns:c16="http://schemas.microsoft.com/office/drawing/2014/chart" uri="{C3380CC4-5D6E-409C-BE32-E72D297353CC}">
              <c16:uniqueId val="{0000000A-80C2-4644-852D-4B82586EA0F0}"/>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61186946631671069"/>
          <c:y val="0.22334269619806293"/>
          <c:w val="0.2173872265966755"/>
          <c:h val="0.24160365919172389"/>
        </c:manualLayout>
      </c:layout>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lgn="just">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000" b="0"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Figura</a:t>
            </a:r>
            <a:r>
              <a:rPr lang="en-US" sz="1000" b="1" baseline="0">
                <a:solidFill>
                  <a:sysClr val="windowText" lastClr="000000"/>
                </a:solidFill>
                <a:latin typeface="Times New Roman" panose="02020603050405020304" pitchFamily="18" charset="0"/>
                <a:cs typeface="Times New Roman" panose="02020603050405020304" pitchFamily="18" charset="0"/>
              </a:rPr>
              <a:t> 9</a:t>
            </a:r>
            <a:r>
              <a:rPr lang="en-US" sz="1000" b="0" baseline="0">
                <a:solidFill>
                  <a:sysClr val="windowText" lastClr="000000"/>
                </a:solidFill>
                <a:latin typeface="Times New Roman" panose="02020603050405020304" pitchFamily="18" charset="0"/>
                <a:cs typeface="Times New Roman" panose="02020603050405020304" pitchFamily="18" charset="0"/>
              </a:rPr>
              <a:t>:  Influência de empresas e marcas conhecidas</a:t>
            </a:r>
            <a:endParaRPr lang="en-US"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2943132690389083E-2"/>
          <c:y val="2.7748538867585791E-2"/>
        </c:manualLayout>
      </c:layout>
      <c:spPr>
        <a:noFill/>
        <a:ln>
          <a:noFill/>
        </a:ln>
        <a:effectLst/>
      </c:spPr>
    </c:title>
    <c:plotArea>
      <c:layout/>
      <c:pieChart>
        <c:varyColors val="1"/>
        <c:ser>
          <c:idx val="0"/>
          <c:order val="0"/>
          <c:tx>
            <c:strRef>
              <c:f>Planilha1!$B$1</c:f>
              <c:strCache>
                <c:ptCount val="1"/>
                <c:pt idx="0">
                  <c:v>Coluna1</c:v>
                </c:pt>
              </c:strCache>
            </c:strRef>
          </c:tx>
          <c:dPt>
            <c:idx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D6B7-4AB8-9084-859E5DD9CCE8}"/>
              </c:ext>
            </c:extLst>
          </c:dPt>
          <c:dPt>
            <c:idx val="1"/>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3-D6B7-4AB8-9084-859E5DD9CCE8}"/>
              </c:ext>
            </c:extLst>
          </c:dPt>
          <c:dPt>
            <c:idx val="2"/>
            <c:spPr>
              <a:solidFill>
                <a:srgbClr val="008000"/>
              </a:solidFill>
              <a:ln w="19050">
                <a:solidFill>
                  <a:schemeClr val="lt1"/>
                </a:solidFill>
              </a:ln>
              <a:effectLst/>
            </c:spPr>
            <c:extLst xmlns:c16r2="http://schemas.microsoft.com/office/drawing/2015/06/chart">
              <c:ext xmlns:c16="http://schemas.microsoft.com/office/drawing/2014/chart" uri="{C3380CC4-5D6E-409C-BE32-E72D297353CC}">
                <c16:uniqueId val="{00000005-D6B7-4AB8-9084-859E5DD9CCE8}"/>
              </c:ext>
            </c:extLst>
          </c:dPt>
          <c:dPt>
            <c:idx val="3"/>
            <c:spPr>
              <a:solidFill>
                <a:srgbClr val="993366"/>
              </a:solidFill>
              <a:ln w="19050">
                <a:solidFill>
                  <a:schemeClr val="lt1"/>
                </a:solidFill>
              </a:ln>
              <a:effectLst/>
            </c:spPr>
            <c:extLst xmlns:c16r2="http://schemas.microsoft.com/office/drawing/2015/06/chart">
              <c:ext xmlns:c16="http://schemas.microsoft.com/office/drawing/2014/chart" uri="{C3380CC4-5D6E-409C-BE32-E72D297353CC}">
                <c16:uniqueId val="{00000007-D6B7-4AB8-9084-859E5DD9CCE8}"/>
              </c:ext>
            </c:extLst>
          </c:dPt>
          <c:dPt>
            <c:idx val="4"/>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9-D6B7-4AB8-9084-859E5DD9CCE8}"/>
              </c:ext>
            </c:extLst>
          </c:dPt>
          <c:dLbls>
            <c:dLbl>
              <c:idx val="0"/>
              <c:layout>
                <c:manualLayout>
                  <c:x val="-0.12449024118898723"/>
                  <c:y val="-0.23580580950871083"/>
                </c:manualLayout>
              </c:layout>
              <c:tx>
                <c:rich>
                  <a:bodyPr/>
                  <a:lstStyle/>
                  <a:p>
                    <a:fld id="{130B223C-1594-424D-9246-23012D01D808}" type="PERCENTAGE">
                      <a:rPr lang="en-US"/>
                      <a:pPr/>
                      <a:t>[PORCENTAGEM]</a:t>
                    </a:fld>
                    <a:endParaRPr lang="pt-BR"/>
                  </a:p>
                </c:rich>
              </c:tx>
              <c:dLblPos val="bestFit"/>
              <c:showPercent val="1"/>
              <c:extLst xmlns:c16r2="http://schemas.microsoft.com/office/drawing/2015/06/chart">
                <c:ext xmlns:c16="http://schemas.microsoft.com/office/drawing/2014/chart" uri="{C3380CC4-5D6E-409C-BE32-E72D297353CC}">
                  <c16:uniqueId val="{00000001-D6B7-4AB8-9084-859E5DD9CCE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2"/>
                <c:pt idx="0">
                  <c:v>Sim</c:v>
                </c:pt>
                <c:pt idx="1">
                  <c:v>Não</c:v>
                </c:pt>
              </c:strCache>
            </c:strRef>
          </c:cat>
          <c:val>
            <c:numRef>
              <c:f>Planilha1!$B$2:$B$6</c:f>
              <c:numCache>
                <c:formatCode>0.00%</c:formatCode>
                <c:ptCount val="5"/>
                <c:pt idx="0">
                  <c:v>0.94199999999999995</c:v>
                </c:pt>
                <c:pt idx="1">
                  <c:v>5.8000000000000003E-2</c:v>
                </c:pt>
              </c:numCache>
            </c:numRef>
          </c:val>
          <c:extLst xmlns:c16r2="http://schemas.microsoft.com/office/drawing/2015/06/chart">
            <c:ext xmlns:c16="http://schemas.microsoft.com/office/drawing/2014/chart" uri="{C3380CC4-5D6E-409C-BE32-E72D297353CC}">
              <c16:uniqueId val="{0000000A-D6B7-4AB8-9084-859E5DD9CCE8}"/>
            </c:ext>
          </c:extLst>
        </c:ser>
        <c:dLbls>
          <c:showPercent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59221328516731064"/>
          <c:y val="0.27478331875182266"/>
          <c:w val="0.23890121261724012"/>
          <c:h val="0.20105745115193943"/>
        </c:manualLayout>
      </c:layout>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6490</Words>
  <Characters>35046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Gama</dc:creator>
  <cp:keywords/>
  <dc:description/>
  <cp:lastModifiedBy>Rodrigo Fraga</cp:lastModifiedBy>
  <cp:revision>22</cp:revision>
  <dcterms:created xsi:type="dcterms:W3CDTF">2020-05-20T21:05:00Z</dcterms:created>
  <dcterms:modified xsi:type="dcterms:W3CDTF">2020-12-06T23:39:00Z</dcterms:modified>
</cp:coreProperties>
</file>